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D4CDA" w14:textId="77777777" w:rsidR="00FB0128" w:rsidRPr="003B2EA1" w:rsidRDefault="00926176" w:rsidP="00926176">
      <w:pPr>
        <w:spacing w:after="0" w:line="240" w:lineRule="auto"/>
        <w:jc w:val="center"/>
        <w:rPr>
          <w:rFonts w:cs="Times New Roman"/>
          <w:b/>
          <w:color w:val="auto"/>
          <w:sz w:val="24"/>
          <w:szCs w:val="24"/>
          <w:lang w:eastAsia="ru-RU"/>
        </w:rPr>
      </w:pPr>
      <w:bookmarkStart w:id="0" w:name="_Hlk128760229"/>
      <w:bookmarkEnd w:id="0"/>
      <w:r w:rsidRPr="003B2EA1">
        <w:rPr>
          <w:rFonts w:cs="Times New Roman"/>
          <w:b/>
          <w:color w:val="auto"/>
          <w:sz w:val="24"/>
          <w:szCs w:val="24"/>
          <w:lang w:eastAsia="ru-RU"/>
        </w:rPr>
        <w:t xml:space="preserve">Государственное бюджетное дошкольное образовательное учреждение </w:t>
      </w:r>
    </w:p>
    <w:p w14:paraId="3CCCBDB4" w14:textId="10BA460D" w:rsidR="00926176" w:rsidRPr="003B2EA1" w:rsidRDefault="00926176" w:rsidP="00FB0128">
      <w:pPr>
        <w:spacing w:after="0" w:line="240" w:lineRule="auto"/>
        <w:jc w:val="center"/>
        <w:rPr>
          <w:rFonts w:cs="Times New Roman"/>
          <w:b/>
          <w:color w:val="auto"/>
          <w:sz w:val="24"/>
          <w:szCs w:val="24"/>
          <w:lang w:eastAsia="ru-RU"/>
        </w:rPr>
      </w:pPr>
      <w:r w:rsidRPr="003B2EA1">
        <w:rPr>
          <w:rFonts w:cs="Times New Roman"/>
          <w:b/>
          <w:color w:val="auto"/>
          <w:sz w:val="24"/>
          <w:szCs w:val="24"/>
          <w:lang w:eastAsia="ru-RU"/>
        </w:rPr>
        <w:t xml:space="preserve">детский сад№ 1 компенсирующего </w:t>
      </w:r>
      <w:proofErr w:type="gramStart"/>
      <w:r w:rsidRPr="003B2EA1">
        <w:rPr>
          <w:rFonts w:cs="Times New Roman"/>
          <w:b/>
          <w:color w:val="auto"/>
          <w:sz w:val="24"/>
          <w:szCs w:val="24"/>
          <w:lang w:eastAsia="ru-RU"/>
        </w:rPr>
        <w:t>вида  Калининского</w:t>
      </w:r>
      <w:proofErr w:type="gramEnd"/>
      <w:r w:rsidRPr="003B2EA1">
        <w:rPr>
          <w:rFonts w:cs="Times New Roman"/>
          <w:b/>
          <w:color w:val="auto"/>
          <w:sz w:val="24"/>
          <w:szCs w:val="24"/>
          <w:lang w:eastAsia="ru-RU"/>
        </w:rPr>
        <w:t xml:space="preserve"> района Санкт Петербурга</w:t>
      </w:r>
    </w:p>
    <w:p w14:paraId="15966D52" w14:textId="77777777" w:rsidR="00926176" w:rsidRPr="003B2EA1" w:rsidRDefault="00926176" w:rsidP="00926176">
      <w:pPr>
        <w:jc w:val="center"/>
        <w:rPr>
          <w:rFonts w:eastAsia="Times New Roman" w:cs="Times New Roman"/>
          <w:b/>
          <w:color w:val="auto"/>
          <w:sz w:val="24"/>
          <w:szCs w:val="24"/>
          <w:lang w:eastAsia="ru-RU"/>
        </w:rPr>
      </w:pPr>
    </w:p>
    <w:p w14:paraId="46ECAED7" w14:textId="77777777" w:rsidR="00433124" w:rsidRDefault="0043312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38CCBFB1" w14:textId="77777777" w:rsidR="00290FFB" w:rsidRDefault="00290FFB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21E2AA31" w14:textId="77777777" w:rsidR="00290FFB" w:rsidRDefault="00290FFB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0FA7D8D2" w14:textId="77777777" w:rsidR="00290FFB" w:rsidRPr="003B2EA1" w:rsidRDefault="00290FFB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00FC55F6" w14:textId="77777777" w:rsidR="00433124" w:rsidRPr="003B2EA1" w:rsidRDefault="0043312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6B7A6866" w14:textId="16197C7D" w:rsidR="00433124" w:rsidRPr="003B2EA1" w:rsidRDefault="00032C0F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 w:rsidRPr="003B2EA1">
        <w:rPr>
          <w:rFonts w:cs="Times New Roman"/>
          <w:b/>
          <w:sz w:val="24"/>
          <w:szCs w:val="24"/>
        </w:rPr>
        <w:t>Методическая разработка</w:t>
      </w:r>
    </w:p>
    <w:p w14:paraId="52040D70" w14:textId="77777777" w:rsidR="00433124" w:rsidRPr="003B2EA1" w:rsidRDefault="0043312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5F10617D" w14:textId="2892B550" w:rsidR="002D776C" w:rsidRPr="003B2EA1" w:rsidRDefault="00032C0F" w:rsidP="00032C0F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 w:rsidRPr="003B2EA1">
        <w:rPr>
          <w:rFonts w:cs="Times New Roman"/>
          <w:b/>
          <w:sz w:val="24"/>
          <w:szCs w:val="24"/>
        </w:rPr>
        <w:t xml:space="preserve">Развивающие игры с использованием современной игрушки </w:t>
      </w:r>
      <w:proofErr w:type="gramStart"/>
      <w:r w:rsidRPr="003B2EA1">
        <w:rPr>
          <w:rFonts w:cs="Times New Roman"/>
          <w:b/>
          <w:sz w:val="24"/>
          <w:szCs w:val="24"/>
        </w:rPr>
        <w:t>Поп-</w:t>
      </w:r>
      <w:proofErr w:type="spellStart"/>
      <w:r w:rsidRPr="003B2EA1">
        <w:rPr>
          <w:rFonts w:cs="Times New Roman"/>
          <w:b/>
          <w:sz w:val="24"/>
          <w:szCs w:val="24"/>
        </w:rPr>
        <w:t>ит</w:t>
      </w:r>
      <w:proofErr w:type="spellEnd"/>
      <w:proofErr w:type="gramEnd"/>
    </w:p>
    <w:p w14:paraId="6FB5675A" w14:textId="77777777" w:rsidR="00433124" w:rsidRPr="003B2EA1" w:rsidRDefault="0043312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5BB5569A" w14:textId="74ED4DA7" w:rsidR="00433124" w:rsidRPr="003B2EA1" w:rsidRDefault="002874F1" w:rsidP="00032C0F">
      <w:pPr>
        <w:spacing w:line="360" w:lineRule="auto"/>
        <w:jc w:val="right"/>
        <w:rPr>
          <w:rFonts w:cs="Times New Roman"/>
          <w:b/>
          <w:sz w:val="24"/>
          <w:szCs w:val="24"/>
        </w:rPr>
      </w:pPr>
      <w:r w:rsidRPr="003B2EA1">
        <w:rPr>
          <w:rFonts w:cs="Times New Roman"/>
          <w:b/>
          <w:sz w:val="24"/>
          <w:szCs w:val="24"/>
        </w:rPr>
        <w:t xml:space="preserve">Выполнила: </w:t>
      </w:r>
    </w:p>
    <w:p w14:paraId="4EC90903" w14:textId="14FAF364" w:rsidR="002874F1" w:rsidRPr="003B2EA1" w:rsidRDefault="005A296F" w:rsidP="002874F1">
      <w:pPr>
        <w:pStyle w:val="a8"/>
        <w:jc w:val="right"/>
        <w:rPr>
          <w:b/>
          <w:sz w:val="24"/>
          <w:szCs w:val="24"/>
        </w:rPr>
      </w:pPr>
      <w:proofErr w:type="spellStart"/>
      <w:r w:rsidRPr="003B2EA1">
        <w:rPr>
          <w:b/>
          <w:sz w:val="24"/>
          <w:szCs w:val="24"/>
        </w:rPr>
        <w:t>Кулькова</w:t>
      </w:r>
      <w:proofErr w:type="spellEnd"/>
      <w:r w:rsidR="000B313B">
        <w:rPr>
          <w:b/>
          <w:sz w:val="24"/>
          <w:szCs w:val="24"/>
        </w:rPr>
        <w:t xml:space="preserve"> Елена</w:t>
      </w:r>
      <w:bookmarkStart w:id="1" w:name="_GoBack"/>
      <w:bookmarkEnd w:id="1"/>
      <w:r w:rsidRPr="003B2EA1">
        <w:rPr>
          <w:b/>
          <w:sz w:val="24"/>
          <w:szCs w:val="24"/>
        </w:rPr>
        <w:t xml:space="preserve"> Алексеевна</w:t>
      </w:r>
      <w:r w:rsidR="00D2072D" w:rsidRPr="003B2EA1">
        <w:rPr>
          <w:b/>
          <w:sz w:val="24"/>
          <w:szCs w:val="24"/>
        </w:rPr>
        <w:t>,</w:t>
      </w:r>
    </w:p>
    <w:p w14:paraId="29B67BBD" w14:textId="116B8FFC" w:rsidR="009F793B" w:rsidRPr="003B2EA1" w:rsidRDefault="002D776C" w:rsidP="002874F1">
      <w:pPr>
        <w:pStyle w:val="a8"/>
        <w:jc w:val="right"/>
        <w:rPr>
          <w:b/>
          <w:sz w:val="24"/>
          <w:szCs w:val="24"/>
        </w:rPr>
      </w:pPr>
      <w:r w:rsidRPr="003B2EA1">
        <w:rPr>
          <w:b/>
          <w:sz w:val="24"/>
          <w:szCs w:val="24"/>
        </w:rPr>
        <w:t xml:space="preserve"> воспитатель</w:t>
      </w:r>
      <w:r w:rsidR="009F793B" w:rsidRPr="003B2EA1">
        <w:rPr>
          <w:b/>
          <w:sz w:val="24"/>
          <w:szCs w:val="24"/>
        </w:rPr>
        <w:t xml:space="preserve"> высшей </w:t>
      </w:r>
    </w:p>
    <w:p w14:paraId="58B5D667" w14:textId="77777777" w:rsidR="009F793B" w:rsidRPr="003B2EA1" w:rsidRDefault="009F793B" w:rsidP="002874F1">
      <w:pPr>
        <w:pStyle w:val="a8"/>
        <w:jc w:val="right"/>
        <w:rPr>
          <w:b/>
          <w:sz w:val="24"/>
          <w:szCs w:val="24"/>
        </w:rPr>
      </w:pPr>
      <w:r w:rsidRPr="003B2EA1">
        <w:rPr>
          <w:b/>
          <w:sz w:val="24"/>
          <w:szCs w:val="24"/>
        </w:rPr>
        <w:t>квалификационной категории</w:t>
      </w:r>
    </w:p>
    <w:p w14:paraId="1E29A9F6" w14:textId="52EF17F7" w:rsidR="005A296F" w:rsidRPr="003B2EA1" w:rsidRDefault="005A296F" w:rsidP="00926176">
      <w:pPr>
        <w:spacing w:line="360" w:lineRule="auto"/>
        <w:jc w:val="right"/>
        <w:rPr>
          <w:rFonts w:cs="Times New Roman"/>
          <w:b/>
          <w:sz w:val="24"/>
          <w:szCs w:val="24"/>
        </w:rPr>
      </w:pPr>
    </w:p>
    <w:p w14:paraId="3F69F398" w14:textId="77777777" w:rsidR="00433124" w:rsidRPr="003B2EA1" w:rsidRDefault="0043312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27E6AEF9" w14:textId="77777777" w:rsidR="00433124" w:rsidRDefault="00433124" w:rsidP="009F793B">
      <w:pPr>
        <w:spacing w:line="360" w:lineRule="auto"/>
        <w:rPr>
          <w:rFonts w:cs="Times New Roman"/>
          <w:b/>
          <w:sz w:val="24"/>
          <w:szCs w:val="24"/>
        </w:rPr>
      </w:pPr>
    </w:p>
    <w:p w14:paraId="57D356C7" w14:textId="77777777" w:rsidR="00433124" w:rsidRDefault="0043312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07A111E5" w14:textId="77777777" w:rsidR="000F2864" w:rsidRDefault="000F286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49383650" w14:textId="77777777" w:rsidR="000F2864" w:rsidRDefault="000F286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0C8876C7" w14:textId="77777777" w:rsidR="000F2864" w:rsidRDefault="000F286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6A41705B" w14:textId="77777777" w:rsidR="000F2864" w:rsidRDefault="000F286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20D9B897" w14:textId="77777777" w:rsidR="000F2864" w:rsidRDefault="000F2864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14:paraId="4FCA7880" w14:textId="409BAED9" w:rsidR="00433124" w:rsidRDefault="002D776C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С</w:t>
      </w:r>
      <w:r w:rsidR="00926176">
        <w:rPr>
          <w:rFonts w:cs="Times New Roman"/>
          <w:b/>
          <w:sz w:val="24"/>
          <w:szCs w:val="24"/>
        </w:rPr>
        <w:t xml:space="preserve">анкт </w:t>
      </w:r>
      <w:r w:rsidR="00FB0128">
        <w:rPr>
          <w:rFonts w:cs="Times New Roman"/>
          <w:b/>
          <w:sz w:val="24"/>
          <w:szCs w:val="24"/>
        </w:rPr>
        <w:t>–</w:t>
      </w:r>
      <w:r w:rsidR="00926176">
        <w:rPr>
          <w:rFonts w:cs="Times New Roman"/>
          <w:b/>
          <w:sz w:val="24"/>
          <w:szCs w:val="24"/>
        </w:rPr>
        <w:t xml:space="preserve"> Петербург</w:t>
      </w:r>
    </w:p>
    <w:p w14:paraId="00F657CD" w14:textId="07BBF059" w:rsidR="00FB0128" w:rsidRDefault="00032C0F" w:rsidP="00433124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2024</w:t>
      </w:r>
      <w:r w:rsidR="00887BFB">
        <w:rPr>
          <w:rFonts w:cs="Times New Roman"/>
          <w:b/>
          <w:sz w:val="24"/>
          <w:szCs w:val="24"/>
        </w:rPr>
        <w:t xml:space="preserve"> </w:t>
      </w:r>
      <w:r w:rsidR="00FB0128">
        <w:rPr>
          <w:rFonts w:cs="Times New Roman"/>
          <w:b/>
          <w:sz w:val="24"/>
          <w:szCs w:val="24"/>
        </w:rPr>
        <w:t>год</w:t>
      </w:r>
    </w:p>
    <w:p w14:paraId="45503CEF" w14:textId="77777777" w:rsidR="002874F1" w:rsidRDefault="00B4683C" w:rsidP="009F793B">
      <w:pPr>
        <w:spacing w:after="0" w:line="360" w:lineRule="auto"/>
        <w:jc w:val="both"/>
        <w:rPr>
          <w:rFonts w:cs="Times New Roman"/>
          <w:color w:val="auto"/>
          <w:sz w:val="24"/>
          <w:szCs w:val="24"/>
          <w:shd w:val="clear" w:color="auto" w:fill="FFFFFF"/>
        </w:rPr>
      </w:pPr>
      <w:r w:rsidRPr="009F793B">
        <w:rPr>
          <w:rFonts w:cs="Times New Roman"/>
          <w:color w:val="auto"/>
          <w:sz w:val="24"/>
          <w:szCs w:val="24"/>
          <w:shd w:val="clear" w:color="auto" w:fill="FFFFFF"/>
        </w:rPr>
        <w:lastRenderedPageBreak/>
        <w:tab/>
      </w:r>
    </w:p>
    <w:p w14:paraId="6F3407ED" w14:textId="77777777" w:rsidR="002874F1" w:rsidRPr="009F793B" w:rsidRDefault="002874F1" w:rsidP="002874F1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  <w:r w:rsidRPr="009F793B">
        <w:rPr>
          <w:rFonts w:cs="Times New Roman"/>
          <w:b/>
          <w:sz w:val="24"/>
          <w:szCs w:val="24"/>
        </w:rPr>
        <w:t>1. Пояснительная записка</w:t>
      </w:r>
    </w:p>
    <w:p w14:paraId="7691258B" w14:textId="5EEB0588" w:rsidR="00DF55E2" w:rsidRPr="009F793B" w:rsidRDefault="00DF55E2" w:rsidP="002874F1">
      <w:pPr>
        <w:spacing w:after="0" w:line="360" w:lineRule="auto"/>
        <w:ind w:firstLine="708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9F793B">
        <w:rPr>
          <w:rFonts w:cs="Times New Roman"/>
          <w:color w:val="auto"/>
          <w:sz w:val="24"/>
          <w:szCs w:val="24"/>
          <w:shd w:val="clear" w:color="auto" w:fill="FFFFFF"/>
        </w:rPr>
        <w:t>Игрушки играют важную роль</w:t>
      </w:r>
      <w:r w:rsidR="009560C2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в развитии ребенка, о</w:t>
      </w:r>
      <w:r w:rsidRPr="009F793B">
        <w:rPr>
          <w:rFonts w:cs="Times New Roman"/>
          <w:color w:val="auto"/>
          <w:sz w:val="24"/>
          <w:szCs w:val="24"/>
          <w:shd w:val="clear" w:color="auto" w:fill="FFFFFF"/>
        </w:rPr>
        <w:t>ни</w:t>
      </w:r>
      <w:r w:rsidR="00986A2A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9F793B">
        <w:rPr>
          <w:rFonts w:cs="Times New Roman"/>
          <w:color w:val="auto"/>
          <w:sz w:val="24"/>
          <w:szCs w:val="24"/>
          <w:shd w:val="clear" w:color="auto" w:fill="FFFFFF"/>
        </w:rPr>
        <w:t>помогают </w:t>
      </w:r>
      <w:r w:rsidR="009560C2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ему </w:t>
      </w:r>
      <w:r w:rsidRPr="009F793B">
        <w:rPr>
          <w:rFonts w:cs="Times New Roman"/>
          <w:color w:val="auto"/>
          <w:sz w:val="24"/>
          <w:szCs w:val="24"/>
          <w:shd w:val="clear" w:color="auto" w:fill="FFFFFF"/>
        </w:rPr>
        <w:t>познавать окружающий мир, приучают к целенаправленной, осмысленной деятельности, способствуют развитию</w:t>
      </w:r>
      <w:r w:rsidR="00B4683C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эмоци</w:t>
      </w:r>
      <w:r w:rsidR="00986A2A" w:rsidRPr="009F793B">
        <w:rPr>
          <w:rFonts w:cs="Times New Roman"/>
          <w:color w:val="auto"/>
          <w:sz w:val="24"/>
          <w:szCs w:val="24"/>
          <w:shd w:val="clear" w:color="auto" w:fill="FFFFFF"/>
        </w:rPr>
        <w:t>ональной сферы</w:t>
      </w:r>
      <w:r w:rsidR="00A77688" w:rsidRPr="009F793B">
        <w:rPr>
          <w:rFonts w:cs="Times New Roman"/>
          <w:color w:val="auto"/>
          <w:sz w:val="24"/>
          <w:szCs w:val="24"/>
          <w:shd w:val="clear" w:color="auto" w:fill="FFFFFF"/>
        </w:rPr>
        <w:t>,</w:t>
      </w:r>
      <w:r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восприятия, мышления, памяти, </w:t>
      </w:r>
      <w:hyperlink r:id="rId6" w:tgtFrame="_blank" w:tooltip="Речь" w:history="1">
        <w:r w:rsidRPr="009F793B">
          <w:rPr>
            <w:rStyle w:val="a3"/>
            <w:rFonts w:cs="Times New Roman"/>
            <w:color w:val="auto"/>
            <w:sz w:val="24"/>
            <w:szCs w:val="24"/>
            <w:u w:val="none"/>
            <w:shd w:val="clear" w:color="auto" w:fill="FFFFFF"/>
          </w:rPr>
          <w:t>речи</w:t>
        </w:r>
      </w:hyperlink>
      <w:r w:rsidR="00126C83">
        <w:rPr>
          <w:rFonts w:cs="Times New Roman"/>
          <w:color w:val="auto"/>
          <w:sz w:val="24"/>
          <w:szCs w:val="24"/>
          <w:shd w:val="clear" w:color="auto" w:fill="FFFFFF"/>
        </w:rPr>
        <w:t>.</w:t>
      </w:r>
    </w:p>
    <w:p w14:paraId="00500813" w14:textId="79401575" w:rsidR="007C5383" w:rsidRPr="007C5383" w:rsidRDefault="00135A41" w:rsidP="007C5383">
      <w:pPr>
        <w:spacing w:after="0" w:line="360" w:lineRule="auto"/>
        <w:jc w:val="both"/>
        <w:rPr>
          <w:rFonts w:cs="Times New Roman"/>
          <w:color w:val="auto"/>
          <w:sz w:val="24"/>
          <w:szCs w:val="24"/>
          <w:shd w:val="clear" w:color="auto" w:fill="FFFFFF"/>
        </w:rPr>
      </w:pPr>
      <w:r>
        <w:rPr>
          <w:rFonts w:cs="Times New Roman"/>
          <w:color w:val="auto"/>
          <w:sz w:val="24"/>
          <w:szCs w:val="24"/>
          <w:shd w:val="clear" w:color="auto" w:fill="FFFFFF"/>
        </w:rPr>
        <w:tab/>
        <w:t>Мое</w:t>
      </w:r>
      <w:r w:rsidR="00A77688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внимание привлекла</w:t>
      </w:r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игрушка </w:t>
      </w:r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  <w:lang w:val="en-US"/>
        </w:rPr>
        <w:t>Pop</w:t>
      </w:r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</w:rPr>
        <w:t>-</w:t>
      </w:r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  <w:lang w:val="en-US"/>
        </w:rPr>
        <w:t>it</w:t>
      </w:r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(</w:t>
      </w:r>
      <w:proofErr w:type="gramStart"/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</w:rPr>
        <w:t>Поп-</w:t>
      </w:r>
      <w:proofErr w:type="spellStart"/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</w:rPr>
        <w:t>ит</w:t>
      </w:r>
      <w:proofErr w:type="spellEnd"/>
      <w:proofErr w:type="gramEnd"/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), которая </w:t>
      </w:r>
      <w:r w:rsidR="00986A2A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не так </w:t>
      </w:r>
      <w:r w:rsidR="00DF55E2" w:rsidRPr="009F793B">
        <w:rPr>
          <w:rFonts w:cs="Times New Roman"/>
          <w:color w:val="auto"/>
          <w:sz w:val="24"/>
          <w:szCs w:val="24"/>
          <w:shd w:val="clear" w:color="auto" w:fill="FFFFFF"/>
        </w:rPr>
        <w:t>давно появилась в магазинах и заинтересовала</w:t>
      </w:r>
      <w:r w:rsidR="00CD4C6C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многих детей</w:t>
      </w:r>
      <w:r w:rsidR="00AB0052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. </w:t>
      </w:r>
      <w:r w:rsidR="004944B7" w:rsidRPr="009F793B">
        <w:rPr>
          <w:rFonts w:cs="Times New Roman"/>
          <w:color w:val="auto"/>
          <w:sz w:val="24"/>
          <w:szCs w:val="24"/>
          <w:shd w:val="clear" w:color="auto" w:fill="FFFFFF"/>
        </w:rPr>
        <w:t>Все помнят пуп</w:t>
      </w:r>
      <w:r w:rsidR="00CD4C6C" w:rsidRPr="009F793B">
        <w:rPr>
          <w:rFonts w:cs="Times New Roman"/>
          <w:color w:val="auto"/>
          <w:sz w:val="24"/>
          <w:szCs w:val="24"/>
          <w:shd w:val="clear" w:color="auto" w:fill="FFFFFF"/>
        </w:rPr>
        <w:t>ырчатую пленку для защиты хрупких предметов</w:t>
      </w:r>
      <w:r w:rsidR="00986A2A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и</w:t>
      </w:r>
      <w:r w:rsidR="00CD4C6C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мало кто откажется лопнуть пару пузырьков этой чудесной пленки. </w:t>
      </w:r>
      <w:proofErr w:type="gramStart"/>
      <w:r w:rsidR="00CD4C6C" w:rsidRPr="009F793B">
        <w:rPr>
          <w:rFonts w:cs="Times New Roman"/>
          <w:color w:val="auto"/>
          <w:sz w:val="24"/>
          <w:szCs w:val="24"/>
          <w:shd w:val="clear" w:color="auto" w:fill="FFFFFF"/>
        </w:rPr>
        <w:t>Поп-</w:t>
      </w:r>
      <w:proofErr w:type="spellStart"/>
      <w:r w:rsidR="00CD4C6C" w:rsidRPr="009F793B">
        <w:rPr>
          <w:rFonts w:cs="Times New Roman"/>
          <w:color w:val="auto"/>
          <w:sz w:val="24"/>
          <w:szCs w:val="24"/>
          <w:shd w:val="clear" w:color="auto" w:fill="FFFFFF"/>
        </w:rPr>
        <w:t>ит</w:t>
      </w:r>
      <w:proofErr w:type="spellEnd"/>
      <w:proofErr w:type="gramEnd"/>
      <w:r w:rsidR="00CD4C6C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работает</w:t>
      </w:r>
      <w:r w:rsidR="004944B7" w:rsidRPr="009F793B">
        <w:rPr>
          <w:rFonts w:cs="Times New Roman"/>
          <w:color w:val="auto"/>
          <w:sz w:val="24"/>
          <w:szCs w:val="24"/>
          <w:shd w:val="clear" w:color="auto" w:fill="FFFFFF"/>
        </w:rPr>
        <w:t xml:space="preserve"> по аналогии с ней</w:t>
      </w:r>
      <w:r w:rsidR="00CD4C6C" w:rsidRPr="009F793B">
        <w:rPr>
          <w:rFonts w:cs="Times New Roman"/>
          <w:color w:val="auto"/>
          <w:sz w:val="24"/>
          <w:szCs w:val="24"/>
          <w:shd w:val="clear" w:color="auto" w:fill="FFFFFF"/>
        </w:rPr>
        <w:t>, только его можно лопать бесконечно.</w:t>
      </w:r>
      <w:r w:rsidR="007C5383">
        <w:rPr>
          <w:rFonts w:cs="Times New Roman"/>
          <w:color w:val="auto"/>
          <w:sz w:val="24"/>
          <w:szCs w:val="24"/>
          <w:shd w:val="clear" w:color="auto" w:fill="FFFFFF"/>
        </w:rPr>
        <w:t xml:space="preserve"> М</w:t>
      </w:r>
      <w:r w:rsidR="007C5383" w:rsidRPr="007C5383">
        <w:rPr>
          <w:rFonts w:cs="Times New Roman"/>
          <w:color w:val="auto"/>
          <w:sz w:val="24"/>
          <w:szCs w:val="24"/>
          <w:shd w:val="clear" w:color="auto" w:fill="FFFFFF"/>
        </w:rPr>
        <w:t>анипуляции</w:t>
      </w:r>
      <w:r w:rsidR="007C5383">
        <w:rPr>
          <w:rFonts w:cs="Times New Roman"/>
          <w:color w:val="auto"/>
          <w:sz w:val="24"/>
          <w:szCs w:val="24"/>
          <w:shd w:val="clear" w:color="auto" w:fill="FFFFFF"/>
        </w:rPr>
        <w:t xml:space="preserve"> с этой игрушкой</w:t>
      </w:r>
      <w:r w:rsidR="007C5383" w:rsidRPr="007C5383">
        <w:rPr>
          <w:rFonts w:cs="Times New Roman"/>
          <w:color w:val="auto"/>
          <w:sz w:val="24"/>
          <w:szCs w:val="24"/>
          <w:shd w:val="clear" w:color="auto" w:fill="FFFFFF"/>
        </w:rPr>
        <w:t xml:space="preserve"> помогают отвлечься, расслабиться, и получить массу положительных эмоций.  </w:t>
      </w:r>
    </w:p>
    <w:p w14:paraId="2C6CEB10" w14:textId="0F798B69" w:rsidR="007C5383" w:rsidRPr="007C5383" w:rsidRDefault="00C21590" w:rsidP="007C5383">
      <w:pPr>
        <w:spacing w:after="0" w:line="360" w:lineRule="auto"/>
        <w:jc w:val="both"/>
        <w:rPr>
          <w:rFonts w:cs="Times New Roman"/>
          <w:color w:val="auto"/>
          <w:sz w:val="24"/>
          <w:szCs w:val="24"/>
          <w:shd w:val="clear" w:color="auto" w:fill="FFFFFF"/>
        </w:rPr>
      </w:pPr>
      <w:r w:rsidRPr="009F793B">
        <w:rPr>
          <w:rFonts w:cs="Times New Roman"/>
          <w:sz w:val="24"/>
          <w:szCs w:val="24"/>
        </w:rPr>
        <w:t xml:space="preserve"> </w:t>
      </w:r>
      <w:r w:rsidR="007C5383">
        <w:rPr>
          <w:rFonts w:cs="Times New Roman"/>
          <w:sz w:val="24"/>
          <w:szCs w:val="24"/>
        </w:rPr>
        <w:tab/>
      </w:r>
      <w:r w:rsidR="00A51F3E" w:rsidRPr="009F793B">
        <w:rPr>
          <w:rFonts w:cs="Times New Roman"/>
          <w:color w:val="auto"/>
          <w:sz w:val="24"/>
          <w:szCs w:val="24"/>
        </w:rPr>
        <w:t>Поп-</w:t>
      </w:r>
      <w:proofErr w:type="spellStart"/>
      <w:r w:rsidR="00A51F3E" w:rsidRPr="009F793B">
        <w:rPr>
          <w:rFonts w:cs="Times New Roman"/>
          <w:color w:val="auto"/>
          <w:sz w:val="24"/>
          <w:szCs w:val="24"/>
        </w:rPr>
        <w:t>ит</w:t>
      </w:r>
      <w:proofErr w:type="spellEnd"/>
      <w:r w:rsidR="00D81EB0" w:rsidRPr="009F793B">
        <w:rPr>
          <w:rFonts w:cs="Times New Roman"/>
          <w:color w:val="auto"/>
          <w:sz w:val="24"/>
          <w:szCs w:val="24"/>
        </w:rPr>
        <w:t xml:space="preserve"> </w:t>
      </w:r>
      <w:r w:rsidR="002D7D08">
        <w:rPr>
          <w:rFonts w:cs="Times New Roman"/>
          <w:color w:val="auto"/>
          <w:sz w:val="24"/>
          <w:szCs w:val="24"/>
        </w:rPr>
        <w:t>–</w:t>
      </w:r>
      <w:r w:rsidR="00A04D2C" w:rsidRPr="009F793B">
        <w:rPr>
          <w:rFonts w:cs="Times New Roman"/>
          <w:color w:val="auto"/>
          <w:sz w:val="24"/>
          <w:szCs w:val="24"/>
        </w:rPr>
        <w:t xml:space="preserve"> </w:t>
      </w:r>
      <w:r w:rsidR="002D7D08">
        <w:rPr>
          <w:rFonts w:cs="Times New Roman"/>
          <w:color w:val="auto"/>
          <w:sz w:val="24"/>
          <w:szCs w:val="24"/>
        </w:rPr>
        <w:t xml:space="preserve">это сенсорная игрушка, </w:t>
      </w:r>
      <w:r w:rsidR="00A51F3E" w:rsidRPr="009F793B">
        <w:rPr>
          <w:rFonts w:cs="Times New Roman"/>
          <w:color w:val="auto"/>
          <w:sz w:val="24"/>
          <w:szCs w:val="24"/>
        </w:rPr>
        <w:t>которая представлена очень большим разнообразием</w:t>
      </w:r>
      <w:r w:rsidR="00CD63E1" w:rsidRPr="009F793B">
        <w:rPr>
          <w:rFonts w:cs="Times New Roman"/>
          <w:color w:val="auto"/>
          <w:sz w:val="24"/>
          <w:szCs w:val="24"/>
        </w:rPr>
        <w:t xml:space="preserve"> размеров и </w:t>
      </w:r>
      <w:r w:rsidR="00A51F3E" w:rsidRPr="009F793B">
        <w:rPr>
          <w:rFonts w:cs="Times New Roman"/>
          <w:color w:val="auto"/>
          <w:sz w:val="24"/>
          <w:szCs w:val="24"/>
        </w:rPr>
        <w:t>форм</w:t>
      </w:r>
      <w:r w:rsidR="004944B7" w:rsidRPr="009F793B">
        <w:rPr>
          <w:rFonts w:cs="Times New Roman"/>
          <w:color w:val="auto"/>
          <w:sz w:val="24"/>
          <w:szCs w:val="24"/>
        </w:rPr>
        <w:t xml:space="preserve"> (</w:t>
      </w:r>
      <w:r w:rsidR="00CD63E1" w:rsidRPr="009F793B">
        <w:rPr>
          <w:rFonts w:cs="Times New Roman"/>
          <w:color w:val="auto"/>
          <w:sz w:val="24"/>
          <w:szCs w:val="24"/>
        </w:rPr>
        <w:t xml:space="preserve">в </w:t>
      </w:r>
      <w:r w:rsidR="000C6E9D" w:rsidRPr="009F793B">
        <w:rPr>
          <w:rFonts w:cs="Times New Roman"/>
          <w:color w:val="auto"/>
          <w:sz w:val="24"/>
          <w:szCs w:val="24"/>
        </w:rPr>
        <w:t>виде геометричес</w:t>
      </w:r>
      <w:r w:rsidR="00D50BCF" w:rsidRPr="009F793B">
        <w:rPr>
          <w:rFonts w:cs="Times New Roman"/>
          <w:color w:val="auto"/>
          <w:sz w:val="24"/>
          <w:szCs w:val="24"/>
        </w:rPr>
        <w:t xml:space="preserve">ких фигур, </w:t>
      </w:r>
      <w:proofErr w:type="gramStart"/>
      <w:r w:rsidR="00D50BCF" w:rsidRPr="009F793B">
        <w:rPr>
          <w:rFonts w:cs="Times New Roman"/>
          <w:color w:val="auto"/>
          <w:sz w:val="24"/>
          <w:szCs w:val="24"/>
        </w:rPr>
        <w:t>различных  животных</w:t>
      </w:r>
      <w:proofErr w:type="gramEnd"/>
      <w:r w:rsidR="00986A2A" w:rsidRPr="009F793B">
        <w:rPr>
          <w:rFonts w:cs="Times New Roman"/>
          <w:color w:val="auto"/>
          <w:sz w:val="24"/>
          <w:szCs w:val="24"/>
        </w:rPr>
        <w:t xml:space="preserve"> и предметов</w:t>
      </w:r>
      <w:r w:rsidR="00D50BCF" w:rsidRPr="009F793B">
        <w:rPr>
          <w:rFonts w:cs="Times New Roman"/>
          <w:color w:val="auto"/>
          <w:sz w:val="24"/>
          <w:szCs w:val="24"/>
        </w:rPr>
        <w:t>),</w:t>
      </w:r>
      <w:r w:rsidR="000C6E9D" w:rsidRPr="009F793B">
        <w:rPr>
          <w:rFonts w:cs="Times New Roman"/>
          <w:color w:val="auto"/>
          <w:sz w:val="24"/>
          <w:szCs w:val="24"/>
        </w:rPr>
        <w:t xml:space="preserve"> </w:t>
      </w:r>
      <w:r w:rsidR="002D7D08">
        <w:rPr>
          <w:rFonts w:cs="Times New Roman"/>
          <w:color w:val="auto"/>
          <w:sz w:val="24"/>
          <w:szCs w:val="24"/>
        </w:rPr>
        <w:t xml:space="preserve">а </w:t>
      </w:r>
      <w:r w:rsidR="00CD63E1" w:rsidRPr="009F793B">
        <w:rPr>
          <w:rFonts w:cs="Times New Roman"/>
          <w:color w:val="auto"/>
          <w:sz w:val="24"/>
          <w:szCs w:val="24"/>
        </w:rPr>
        <w:t xml:space="preserve">так же </w:t>
      </w:r>
      <w:r w:rsidR="000C6E9D" w:rsidRPr="009F793B">
        <w:rPr>
          <w:rFonts w:cs="Times New Roman"/>
          <w:color w:val="auto"/>
          <w:sz w:val="24"/>
          <w:szCs w:val="24"/>
        </w:rPr>
        <w:t>цветовой гаммы</w:t>
      </w:r>
      <w:r w:rsidR="004944B7" w:rsidRPr="009F793B">
        <w:rPr>
          <w:rFonts w:cs="Times New Roman"/>
          <w:color w:val="auto"/>
          <w:sz w:val="24"/>
          <w:szCs w:val="24"/>
        </w:rPr>
        <w:t xml:space="preserve"> (</w:t>
      </w:r>
      <w:r w:rsidR="000C6E9D" w:rsidRPr="009F793B">
        <w:rPr>
          <w:rFonts w:cs="Times New Roman"/>
          <w:color w:val="auto"/>
          <w:sz w:val="24"/>
          <w:szCs w:val="24"/>
        </w:rPr>
        <w:t>это могут быть</w:t>
      </w:r>
      <w:r w:rsidR="00162F4C" w:rsidRPr="009F793B">
        <w:rPr>
          <w:rFonts w:cs="Times New Roman"/>
          <w:color w:val="auto"/>
          <w:sz w:val="24"/>
          <w:szCs w:val="24"/>
        </w:rPr>
        <w:t xml:space="preserve"> как</w:t>
      </w:r>
      <w:r w:rsidR="00CD63E1" w:rsidRPr="009F793B">
        <w:rPr>
          <w:rFonts w:cs="Times New Roman"/>
          <w:color w:val="auto"/>
          <w:sz w:val="24"/>
          <w:szCs w:val="24"/>
        </w:rPr>
        <w:t xml:space="preserve"> «классические» раду</w:t>
      </w:r>
      <w:r w:rsidR="002D7D08">
        <w:rPr>
          <w:rFonts w:cs="Times New Roman"/>
          <w:color w:val="auto"/>
          <w:sz w:val="24"/>
          <w:szCs w:val="24"/>
        </w:rPr>
        <w:t xml:space="preserve">жные  цвета, </w:t>
      </w:r>
      <w:r w:rsidR="004944B7" w:rsidRPr="009F793B">
        <w:rPr>
          <w:rFonts w:cs="Times New Roman"/>
          <w:color w:val="auto"/>
          <w:sz w:val="24"/>
          <w:szCs w:val="24"/>
        </w:rPr>
        <w:t xml:space="preserve">так и однотонные). </w:t>
      </w:r>
      <w:r w:rsidR="00CD4C6C" w:rsidRPr="009F793B">
        <w:rPr>
          <w:rFonts w:cs="Times New Roman"/>
          <w:color w:val="auto"/>
          <w:sz w:val="24"/>
          <w:szCs w:val="24"/>
        </w:rPr>
        <w:t xml:space="preserve">Играя с игрушкой </w:t>
      </w:r>
      <w:proofErr w:type="gramStart"/>
      <w:r w:rsidR="00CD4C6C" w:rsidRPr="009F793B">
        <w:rPr>
          <w:rFonts w:cs="Times New Roman"/>
          <w:color w:val="auto"/>
          <w:sz w:val="24"/>
          <w:szCs w:val="24"/>
        </w:rPr>
        <w:t>Поп</w:t>
      </w:r>
      <w:r w:rsidR="00986A2A" w:rsidRPr="009F793B">
        <w:rPr>
          <w:rFonts w:cs="Times New Roman"/>
          <w:color w:val="auto"/>
          <w:sz w:val="24"/>
          <w:szCs w:val="24"/>
        </w:rPr>
        <w:t>-</w:t>
      </w:r>
      <w:proofErr w:type="spellStart"/>
      <w:r w:rsidR="00CD4C6C" w:rsidRPr="009F793B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="00CD4C6C" w:rsidRPr="009F793B">
        <w:rPr>
          <w:rFonts w:cs="Times New Roman"/>
          <w:color w:val="auto"/>
          <w:sz w:val="24"/>
          <w:szCs w:val="24"/>
        </w:rPr>
        <w:t xml:space="preserve"> ребенок</w:t>
      </w:r>
      <w:r w:rsidR="001F7C75" w:rsidRPr="009F793B">
        <w:rPr>
          <w:rFonts w:cs="Times New Roman"/>
          <w:color w:val="auto"/>
          <w:sz w:val="24"/>
          <w:szCs w:val="24"/>
        </w:rPr>
        <w:t xml:space="preserve"> нажимает</w:t>
      </w:r>
      <w:r w:rsidRPr="009F793B">
        <w:rPr>
          <w:rFonts w:cs="Times New Roman"/>
          <w:color w:val="auto"/>
          <w:sz w:val="24"/>
          <w:szCs w:val="24"/>
        </w:rPr>
        <w:t xml:space="preserve"> 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на </w:t>
      </w:r>
      <w:r w:rsidR="00986A2A" w:rsidRPr="009F793B">
        <w:rPr>
          <w:rFonts w:cs="Times New Roman"/>
          <w:color w:val="000000" w:themeColor="text1"/>
          <w:sz w:val="24"/>
          <w:szCs w:val="24"/>
        </w:rPr>
        <w:t>«</w:t>
      </w:r>
      <w:r w:rsidRPr="009F793B">
        <w:rPr>
          <w:rFonts w:cs="Times New Roman"/>
          <w:color w:val="000000" w:themeColor="text1"/>
          <w:sz w:val="24"/>
          <w:szCs w:val="24"/>
        </w:rPr>
        <w:t>пузырьки</w:t>
      </w:r>
      <w:r w:rsidR="00986A2A" w:rsidRPr="009F793B">
        <w:rPr>
          <w:rFonts w:cs="Times New Roman"/>
          <w:color w:val="000000" w:themeColor="text1"/>
          <w:sz w:val="24"/>
          <w:szCs w:val="24"/>
        </w:rPr>
        <w:t>»</w:t>
      </w:r>
      <w:r w:rsidRPr="009F793B">
        <w:rPr>
          <w:rFonts w:cs="Times New Roman"/>
          <w:color w:val="000000" w:themeColor="text1"/>
          <w:sz w:val="24"/>
          <w:szCs w:val="24"/>
        </w:rPr>
        <w:t>,</w:t>
      </w:r>
      <w:r w:rsidR="00D2072D" w:rsidRPr="009F793B">
        <w:rPr>
          <w:rFonts w:cs="Times New Roman"/>
          <w:color w:val="000000" w:themeColor="text1"/>
          <w:sz w:val="24"/>
          <w:szCs w:val="24"/>
        </w:rPr>
        <w:t xml:space="preserve"> </w:t>
      </w:r>
      <w:r w:rsidR="004944B7" w:rsidRPr="009F793B">
        <w:rPr>
          <w:rFonts w:cs="Times New Roman"/>
          <w:color w:val="000000" w:themeColor="text1"/>
          <w:sz w:val="24"/>
          <w:szCs w:val="24"/>
        </w:rPr>
        <w:t xml:space="preserve">тем </w:t>
      </w:r>
      <w:r w:rsidR="004944B7" w:rsidRPr="009F793B">
        <w:rPr>
          <w:rFonts w:cs="Times New Roman"/>
          <w:sz w:val="24"/>
          <w:szCs w:val="24"/>
        </w:rPr>
        <w:t>самым активизир</w:t>
      </w:r>
      <w:r w:rsidR="004944B7" w:rsidRPr="009F793B">
        <w:rPr>
          <w:rFonts w:cs="Times New Roman"/>
          <w:color w:val="000000" w:themeColor="text1"/>
          <w:sz w:val="24"/>
          <w:szCs w:val="24"/>
        </w:rPr>
        <w:t>уя</w:t>
      </w:r>
      <w:r w:rsidRPr="009F793B">
        <w:rPr>
          <w:rFonts w:cs="Times New Roman"/>
          <w:sz w:val="24"/>
          <w:szCs w:val="24"/>
        </w:rPr>
        <w:t xml:space="preserve"> </w:t>
      </w:r>
      <w:r w:rsidRPr="009F793B">
        <w:rPr>
          <w:rFonts w:cs="Times New Roman"/>
          <w:color w:val="auto"/>
          <w:sz w:val="24"/>
          <w:szCs w:val="24"/>
        </w:rPr>
        <w:t>один или несколько органов чувств:</w:t>
      </w:r>
      <w:r w:rsidR="00AB0052" w:rsidRPr="009F793B">
        <w:rPr>
          <w:rFonts w:cs="Times New Roman"/>
          <w:color w:val="auto"/>
          <w:sz w:val="24"/>
          <w:szCs w:val="24"/>
        </w:rPr>
        <w:t xml:space="preserve"> зрение,</w:t>
      </w:r>
      <w:r w:rsidR="004944B7" w:rsidRPr="009F793B">
        <w:rPr>
          <w:rFonts w:cs="Times New Roman"/>
          <w:color w:val="auto"/>
          <w:sz w:val="24"/>
          <w:szCs w:val="24"/>
        </w:rPr>
        <w:t xml:space="preserve"> осязание, слух</w:t>
      </w:r>
      <w:r w:rsidR="00D50BCF" w:rsidRPr="009F793B">
        <w:rPr>
          <w:rFonts w:cs="Times New Roman"/>
          <w:color w:val="auto"/>
          <w:sz w:val="24"/>
          <w:szCs w:val="24"/>
        </w:rPr>
        <w:t>.</w:t>
      </w:r>
      <w:r w:rsidR="007C5383" w:rsidRPr="007C5383">
        <w:rPr>
          <w:rFonts w:cs="Times New Roman"/>
          <w:color w:val="auto"/>
          <w:sz w:val="24"/>
          <w:szCs w:val="24"/>
          <w:shd w:val="clear" w:color="auto" w:fill="FFFFFF"/>
        </w:rPr>
        <w:t xml:space="preserve"> </w:t>
      </w:r>
    </w:p>
    <w:p w14:paraId="0166DE17" w14:textId="77777777" w:rsidR="00E87B73" w:rsidRDefault="008E728E" w:rsidP="00E87B73">
      <w:pPr>
        <w:spacing w:after="0" w:line="360" w:lineRule="auto"/>
        <w:ind w:firstLine="708"/>
        <w:jc w:val="both"/>
        <w:rPr>
          <w:rFonts w:eastAsia="Times New Roman" w:cs="Times New Roman"/>
          <w:color w:val="auto"/>
          <w:sz w:val="24"/>
          <w:szCs w:val="24"/>
          <w:lang w:eastAsia="ru-RU"/>
        </w:rPr>
      </w:pPr>
      <w:r w:rsidRPr="009F793B">
        <w:rPr>
          <w:rFonts w:cs="Times New Roman"/>
          <w:color w:val="000000" w:themeColor="text1"/>
          <w:sz w:val="24"/>
          <w:szCs w:val="24"/>
        </w:rPr>
        <w:t xml:space="preserve">Актуальность выбранной темы состоит в том, что в настоящее время </w:t>
      </w:r>
      <w:r w:rsidR="009560C2" w:rsidRPr="009F793B">
        <w:rPr>
          <w:rFonts w:cs="Times New Roman"/>
          <w:color w:val="000000" w:themeColor="text1"/>
          <w:sz w:val="24"/>
          <w:szCs w:val="24"/>
        </w:rPr>
        <w:t>с каждым годом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 возрастает количество детей с нарушени</w:t>
      </w:r>
      <w:r w:rsidR="009560C2" w:rsidRPr="009F793B">
        <w:rPr>
          <w:rFonts w:cs="Times New Roman"/>
          <w:color w:val="000000" w:themeColor="text1"/>
          <w:sz w:val="24"/>
          <w:szCs w:val="24"/>
        </w:rPr>
        <w:t>ями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 речи</w:t>
      </w:r>
      <w:r w:rsidR="009560C2" w:rsidRPr="009F793B">
        <w:rPr>
          <w:rFonts w:cs="Times New Roman"/>
          <w:color w:val="000000" w:themeColor="text1"/>
          <w:sz w:val="24"/>
          <w:szCs w:val="24"/>
        </w:rPr>
        <w:t xml:space="preserve">, а </w:t>
      </w:r>
      <w:r w:rsidR="00135A41">
        <w:rPr>
          <w:rFonts w:cs="Times New Roman"/>
          <w:color w:val="000000" w:themeColor="text1"/>
          <w:sz w:val="24"/>
          <w:szCs w:val="24"/>
        </w:rPr>
        <w:t xml:space="preserve"> все  мы  знаем, что </w:t>
      </w:r>
      <w:r w:rsidR="009560C2" w:rsidRPr="009F793B">
        <w:rPr>
          <w:rFonts w:cs="Times New Roman"/>
          <w:color w:val="000000" w:themeColor="text1"/>
          <w:sz w:val="24"/>
          <w:szCs w:val="24"/>
        </w:rPr>
        <w:t>с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остояние речи </w:t>
      </w:r>
      <w:r w:rsidR="00E01A52" w:rsidRPr="009F793B">
        <w:rPr>
          <w:rFonts w:cs="Times New Roman"/>
          <w:color w:val="000000" w:themeColor="text1"/>
          <w:sz w:val="24"/>
          <w:szCs w:val="24"/>
        </w:rPr>
        <w:t>неразрывно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 связано с уровнем развития мелкой моторики рук.</w:t>
      </w:r>
      <w:r w:rsidR="00135A41">
        <w:rPr>
          <w:rFonts w:cs="Times New Roman"/>
          <w:color w:val="000000" w:themeColor="text1"/>
          <w:sz w:val="24"/>
          <w:szCs w:val="24"/>
        </w:rPr>
        <w:t xml:space="preserve"> У речевых детей нарушения ручной моторики проявляются  в основном в нарушении точности, быстроты и </w:t>
      </w:r>
      <w:proofErr w:type="spellStart"/>
      <w:r w:rsidR="00135A41">
        <w:rPr>
          <w:rFonts w:cs="Times New Roman"/>
          <w:color w:val="000000" w:themeColor="text1"/>
          <w:sz w:val="24"/>
          <w:szCs w:val="24"/>
        </w:rPr>
        <w:t>координированности</w:t>
      </w:r>
      <w:proofErr w:type="spellEnd"/>
      <w:r w:rsidR="00135A41">
        <w:rPr>
          <w:rFonts w:cs="Times New Roman"/>
          <w:color w:val="000000" w:themeColor="text1"/>
          <w:sz w:val="24"/>
          <w:szCs w:val="24"/>
        </w:rPr>
        <w:t xml:space="preserve"> движений.</w:t>
      </w:r>
      <w:r w:rsidR="00135A41" w:rsidRPr="00135A41">
        <w:rPr>
          <w:rFonts w:eastAsia="Times New Roman" w:cs="Times New Roman"/>
          <w:color w:val="auto"/>
          <w:sz w:val="24"/>
          <w:szCs w:val="24"/>
          <w:lang w:eastAsia="ru-RU"/>
        </w:rPr>
        <w:t xml:space="preserve"> </w:t>
      </w:r>
      <w:r w:rsidR="00135A41" w:rsidRPr="009F793B">
        <w:rPr>
          <w:rFonts w:eastAsia="Times New Roman" w:cs="Times New Roman"/>
          <w:color w:val="auto"/>
          <w:sz w:val="24"/>
          <w:szCs w:val="24"/>
          <w:lang w:eastAsia="ru-RU"/>
        </w:rPr>
        <w:t>(Л.В. Лопатина).</w:t>
      </w:r>
    </w:p>
    <w:p w14:paraId="52BAC023" w14:textId="2C49A2D6" w:rsidR="00E87B73" w:rsidRDefault="00135A41" w:rsidP="00E87B73">
      <w:pPr>
        <w:spacing w:after="0" w:line="360" w:lineRule="auto"/>
        <w:ind w:firstLine="708"/>
        <w:jc w:val="both"/>
        <w:rPr>
          <w:rFonts w:cs="Times New Roman"/>
          <w:color w:val="000000" w:themeColor="text1"/>
          <w:sz w:val="24"/>
          <w:szCs w:val="24"/>
        </w:rPr>
      </w:pPr>
      <w:r w:rsidRPr="009F793B">
        <w:rPr>
          <w:rFonts w:eastAsia="Times New Roman" w:cs="Times New Roman"/>
          <w:color w:val="auto"/>
          <w:sz w:val="24"/>
          <w:szCs w:val="24"/>
          <w:lang w:eastAsia="ru-RU"/>
        </w:rPr>
        <w:t xml:space="preserve"> </w:t>
      </w:r>
      <w:r w:rsidR="00E87B73" w:rsidRPr="009F793B">
        <w:rPr>
          <w:rFonts w:cs="Times New Roman"/>
          <w:sz w:val="24"/>
          <w:szCs w:val="24"/>
        </w:rPr>
        <w:t>Игрушка Поп-</w:t>
      </w:r>
      <w:proofErr w:type="spellStart"/>
      <w:r w:rsidR="00E87B73" w:rsidRPr="009F793B">
        <w:rPr>
          <w:rFonts w:cs="Times New Roman"/>
          <w:sz w:val="24"/>
          <w:szCs w:val="24"/>
        </w:rPr>
        <w:t>ит</w:t>
      </w:r>
      <w:proofErr w:type="spellEnd"/>
      <w:r w:rsidR="00E87B73" w:rsidRPr="009F793B">
        <w:rPr>
          <w:rFonts w:cs="Times New Roman"/>
          <w:sz w:val="24"/>
          <w:szCs w:val="24"/>
        </w:rPr>
        <w:t xml:space="preserve"> сей</w:t>
      </w:r>
      <w:r w:rsidR="00126C83">
        <w:rPr>
          <w:rFonts w:cs="Times New Roman"/>
          <w:sz w:val="24"/>
          <w:szCs w:val="24"/>
        </w:rPr>
        <w:t>час очень актуальна среди детей</w:t>
      </w:r>
      <w:r w:rsidR="00E87B73">
        <w:rPr>
          <w:rFonts w:cs="Times New Roman"/>
          <w:sz w:val="24"/>
          <w:szCs w:val="24"/>
        </w:rPr>
        <w:t xml:space="preserve"> и</w:t>
      </w:r>
      <w:r w:rsidR="00126C83">
        <w:rPr>
          <w:rFonts w:cs="Times New Roman"/>
          <w:sz w:val="24"/>
          <w:szCs w:val="24"/>
        </w:rPr>
        <w:t>,</w:t>
      </w:r>
      <w:r w:rsidR="00E87B73">
        <w:rPr>
          <w:rFonts w:cs="Times New Roman"/>
          <w:sz w:val="24"/>
          <w:szCs w:val="24"/>
        </w:rPr>
        <w:t xml:space="preserve"> придав</w:t>
      </w:r>
      <w:r w:rsidR="00E87B73" w:rsidRPr="009F793B">
        <w:rPr>
          <w:rFonts w:cs="Times New Roman"/>
          <w:sz w:val="24"/>
          <w:szCs w:val="24"/>
        </w:rPr>
        <w:t xml:space="preserve"> играм с ней обучающий и развивающий характер</w:t>
      </w:r>
      <w:r w:rsidR="00E87B73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gramStart"/>
      <w:r w:rsidR="00E87B73">
        <w:rPr>
          <w:rFonts w:cs="Times New Roman"/>
          <w:color w:val="000000" w:themeColor="text1"/>
          <w:sz w:val="24"/>
          <w:szCs w:val="24"/>
        </w:rPr>
        <w:t xml:space="preserve">поможет </w:t>
      </w:r>
      <w:r w:rsidR="00126C83">
        <w:rPr>
          <w:rFonts w:cs="Times New Roman"/>
          <w:color w:val="000000" w:themeColor="text1"/>
          <w:sz w:val="24"/>
          <w:szCs w:val="24"/>
        </w:rPr>
        <w:t xml:space="preserve"> речевым</w:t>
      </w:r>
      <w:proofErr w:type="gramEnd"/>
      <w:r w:rsidR="00126C83">
        <w:rPr>
          <w:rFonts w:cs="Times New Roman"/>
          <w:color w:val="000000" w:themeColor="text1"/>
          <w:sz w:val="24"/>
          <w:szCs w:val="24"/>
        </w:rPr>
        <w:t xml:space="preserve"> детям развиваться</w:t>
      </w:r>
      <w:r w:rsidR="00E87B73" w:rsidRPr="009F793B">
        <w:rPr>
          <w:rFonts w:cs="Times New Roman"/>
          <w:color w:val="000000" w:themeColor="text1"/>
          <w:sz w:val="24"/>
          <w:szCs w:val="24"/>
        </w:rPr>
        <w:t xml:space="preserve"> играя.</w:t>
      </w:r>
    </w:p>
    <w:p w14:paraId="16FA183F" w14:textId="25FFF3F5" w:rsidR="00E87B73" w:rsidRPr="00506A5D" w:rsidRDefault="00E87B73" w:rsidP="00E87B73">
      <w:pPr>
        <w:spacing w:after="0" w:line="360" w:lineRule="auto"/>
        <w:ind w:firstLine="708"/>
        <w:jc w:val="both"/>
        <w:rPr>
          <w:rFonts w:cs="Times New Roman"/>
          <w:color w:val="auto"/>
          <w:sz w:val="24"/>
          <w:szCs w:val="24"/>
        </w:rPr>
      </w:pPr>
      <w:r w:rsidRPr="00E87B73">
        <w:rPr>
          <w:rFonts w:cs="Times New Roman"/>
          <w:color w:val="FF0000"/>
          <w:sz w:val="24"/>
          <w:szCs w:val="24"/>
        </w:rPr>
        <w:t xml:space="preserve"> </w:t>
      </w:r>
      <w:r w:rsidRPr="00506A5D">
        <w:rPr>
          <w:rFonts w:cs="Times New Roman"/>
          <w:color w:val="auto"/>
          <w:sz w:val="24"/>
          <w:szCs w:val="24"/>
        </w:rPr>
        <w:t>В процессе игр</w:t>
      </w:r>
      <w:r w:rsidR="00506A5D" w:rsidRPr="00506A5D">
        <w:rPr>
          <w:rFonts w:cs="Times New Roman"/>
          <w:color w:val="auto"/>
          <w:sz w:val="24"/>
          <w:szCs w:val="24"/>
        </w:rPr>
        <w:t xml:space="preserve">овой деятельности с игрушкой </w:t>
      </w:r>
      <w:proofErr w:type="gramStart"/>
      <w:r w:rsidR="00506A5D" w:rsidRPr="00506A5D">
        <w:rPr>
          <w:rFonts w:cs="Times New Roman"/>
          <w:color w:val="auto"/>
          <w:sz w:val="24"/>
          <w:szCs w:val="24"/>
        </w:rPr>
        <w:t>Поп-</w:t>
      </w:r>
      <w:proofErr w:type="spellStart"/>
      <w:r w:rsidR="00506A5D" w:rsidRPr="00506A5D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Pr="00506A5D">
        <w:rPr>
          <w:rFonts w:cs="Times New Roman"/>
          <w:color w:val="auto"/>
          <w:sz w:val="24"/>
          <w:szCs w:val="24"/>
        </w:rPr>
        <w:t xml:space="preserve"> также прои</w:t>
      </w:r>
      <w:r w:rsidR="00126C83">
        <w:rPr>
          <w:rFonts w:cs="Times New Roman"/>
          <w:color w:val="auto"/>
          <w:sz w:val="24"/>
          <w:szCs w:val="24"/>
        </w:rPr>
        <w:t>сходит усвоение знаний и умений</w:t>
      </w:r>
      <w:r w:rsidRPr="00506A5D">
        <w:rPr>
          <w:rFonts w:cs="Times New Roman"/>
          <w:color w:val="auto"/>
          <w:sz w:val="24"/>
          <w:szCs w:val="24"/>
        </w:rPr>
        <w:t xml:space="preserve"> полученных на занятиях, развитие памяти, внимания, мышления, воображения и речи. Игры способствуют созданию благоприятной атмосферы на занятиях, помогают справиться со стрессом, объединяют </w:t>
      </w:r>
      <w:r w:rsidR="00506A5D" w:rsidRPr="00506A5D">
        <w:rPr>
          <w:rFonts w:cs="Times New Roman"/>
          <w:color w:val="auto"/>
          <w:sz w:val="24"/>
          <w:szCs w:val="24"/>
        </w:rPr>
        <w:t>детей, формируют навыки общения, развивают мелкую моторику.</w:t>
      </w:r>
    </w:p>
    <w:p w14:paraId="469C9E04" w14:textId="6262DBA4" w:rsidR="00E87B73" w:rsidRPr="00E87B73" w:rsidRDefault="00E87B73" w:rsidP="00E87B73">
      <w:pPr>
        <w:spacing w:after="0" w:line="360" w:lineRule="auto"/>
        <w:ind w:firstLine="708"/>
        <w:jc w:val="both"/>
        <w:rPr>
          <w:rFonts w:cs="Times New Roman"/>
          <w:color w:val="FF0000"/>
          <w:sz w:val="24"/>
          <w:szCs w:val="24"/>
        </w:rPr>
      </w:pPr>
    </w:p>
    <w:p w14:paraId="11FE5C65" w14:textId="77777777" w:rsidR="002874F1" w:rsidRPr="009F793B" w:rsidRDefault="002874F1" w:rsidP="002874F1">
      <w:pPr>
        <w:spacing w:after="0" w:line="360" w:lineRule="auto"/>
        <w:jc w:val="center"/>
        <w:rPr>
          <w:rFonts w:eastAsia="Times New Roman" w:cs="Times New Roman"/>
          <w:b/>
          <w:color w:val="auto"/>
          <w:sz w:val="24"/>
          <w:szCs w:val="24"/>
          <w:lang w:eastAsia="ru-RU"/>
        </w:rPr>
      </w:pPr>
      <w:r w:rsidRPr="009F793B">
        <w:rPr>
          <w:rFonts w:eastAsia="Times New Roman" w:cs="Times New Roman"/>
          <w:b/>
          <w:color w:val="auto"/>
          <w:sz w:val="24"/>
          <w:szCs w:val="24"/>
          <w:lang w:eastAsia="ru-RU"/>
        </w:rPr>
        <w:t>2. Содержательная и методическая часть</w:t>
      </w:r>
    </w:p>
    <w:p w14:paraId="2CA02921" w14:textId="37154D1F" w:rsidR="00620CAD" w:rsidRDefault="007A4624" w:rsidP="002D7D08">
      <w:pPr>
        <w:spacing w:after="0" w:line="360" w:lineRule="auto"/>
        <w:ind w:firstLine="708"/>
        <w:jc w:val="both"/>
        <w:rPr>
          <w:rFonts w:eastAsia="Times New Roman" w:cs="Times New Roman"/>
          <w:color w:val="auto"/>
          <w:sz w:val="24"/>
          <w:szCs w:val="24"/>
          <w:lang w:eastAsia="ru-RU"/>
        </w:rPr>
      </w:pPr>
      <w:r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В познании окружающей действительности </w:t>
      </w:r>
      <w:r w:rsidR="009D3786" w:rsidRPr="005C62BE">
        <w:rPr>
          <w:rFonts w:eastAsia="Times New Roman" w:cs="Times New Roman"/>
          <w:color w:val="auto"/>
          <w:sz w:val="24"/>
          <w:szCs w:val="24"/>
          <w:lang w:eastAsia="ru-RU"/>
        </w:rPr>
        <w:t>первостепенная роль принадлежит ощущению и восприятию, на основе которых в дальнейшем мог</w:t>
      </w:r>
      <w:r w:rsidR="00126C83">
        <w:rPr>
          <w:rFonts w:eastAsia="Times New Roman" w:cs="Times New Roman"/>
          <w:color w:val="auto"/>
          <w:sz w:val="24"/>
          <w:szCs w:val="24"/>
          <w:lang w:eastAsia="ru-RU"/>
        </w:rPr>
        <w:t>ут формироваться такие процессы</w:t>
      </w:r>
      <w:r w:rsidR="009D3786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 как память, воображение</w:t>
      </w:r>
      <w:r w:rsidR="00ED79CD" w:rsidRPr="005C62BE">
        <w:rPr>
          <w:rFonts w:eastAsia="Times New Roman" w:cs="Times New Roman"/>
          <w:color w:val="auto"/>
          <w:sz w:val="24"/>
          <w:szCs w:val="24"/>
          <w:lang w:eastAsia="ru-RU"/>
        </w:rPr>
        <w:t>,</w:t>
      </w:r>
      <w:r w:rsidR="009D3786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 мышление</w:t>
      </w:r>
      <w:r w:rsidR="00ED79CD" w:rsidRPr="005C62BE">
        <w:rPr>
          <w:rFonts w:eastAsia="Times New Roman" w:cs="Times New Roman"/>
          <w:color w:val="auto"/>
          <w:sz w:val="24"/>
          <w:szCs w:val="24"/>
          <w:lang w:eastAsia="ru-RU"/>
        </w:rPr>
        <w:t>.</w:t>
      </w:r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 Ряд исследователей</w:t>
      </w:r>
      <w:r w:rsidR="000567E5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 </w:t>
      </w:r>
      <w:r w:rsidR="00FB1ADF" w:rsidRPr="005C62BE">
        <w:rPr>
          <w:rFonts w:eastAsia="Times New Roman" w:cs="Times New Roman"/>
          <w:color w:val="auto"/>
          <w:sz w:val="24"/>
          <w:szCs w:val="24"/>
          <w:lang w:eastAsia="ru-RU"/>
        </w:rPr>
        <w:t>(</w:t>
      </w:r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Н.С Жукова, Е.С </w:t>
      </w:r>
      <w:proofErr w:type="spellStart"/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>Мастюкова</w:t>
      </w:r>
      <w:proofErr w:type="spellEnd"/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, Н.В. </w:t>
      </w:r>
      <w:proofErr w:type="spellStart"/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>Новоторцева</w:t>
      </w:r>
      <w:proofErr w:type="spellEnd"/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>, Т.Б. Филичева</w:t>
      </w:r>
      <w:r w:rsidR="000567E5" w:rsidRPr="005C62BE">
        <w:rPr>
          <w:rFonts w:eastAsia="Times New Roman" w:cs="Times New Roman"/>
          <w:color w:val="auto"/>
          <w:sz w:val="24"/>
          <w:szCs w:val="24"/>
          <w:lang w:eastAsia="ru-RU"/>
        </w:rPr>
        <w:t>, Л.С Цветкова</w:t>
      </w:r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>)</w:t>
      </w:r>
      <w:r w:rsidR="004E7414" w:rsidRPr="005C62BE">
        <w:rPr>
          <w:rFonts w:eastAsia="Times New Roman" w:cs="Times New Roman"/>
          <w:color w:val="auto"/>
          <w:sz w:val="24"/>
          <w:szCs w:val="24"/>
          <w:lang w:eastAsia="ru-RU"/>
        </w:rPr>
        <w:t>,</w:t>
      </w:r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 изучавших особенности речи и познавательной деятельности детей с речевой патологией, отмечают трудности </w:t>
      </w:r>
      <w:r w:rsidR="00ED79CD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 в </w:t>
      </w:r>
      <w:r w:rsidR="002D7D08" w:rsidRPr="005C62BE">
        <w:rPr>
          <w:rFonts w:eastAsia="Times New Roman" w:cs="Times New Roman"/>
          <w:color w:val="auto"/>
          <w:sz w:val="24"/>
          <w:szCs w:val="24"/>
          <w:lang w:eastAsia="ru-RU"/>
        </w:rPr>
        <w:lastRenderedPageBreak/>
        <w:t xml:space="preserve">овладении сенсорными навыками. </w:t>
      </w:r>
      <w:r w:rsidR="00ED79CD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У них наблюдаются отставание в формировании перцептивных действий, процессы восприятия у этих детей замедлены, они затрудняются в обследовании предметов, выделении </w:t>
      </w:r>
      <w:r w:rsidR="0069027A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нужных свойств, обозначении </w:t>
      </w:r>
      <w:r w:rsidR="00ED79CD" w:rsidRPr="005C62BE">
        <w:rPr>
          <w:rFonts w:eastAsia="Times New Roman" w:cs="Times New Roman"/>
          <w:color w:val="auto"/>
          <w:sz w:val="24"/>
          <w:szCs w:val="24"/>
          <w:lang w:eastAsia="ru-RU"/>
        </w:rPr>
        <w:t>свойств словом. Так же у них отмечается неустойчивость внимания, снижение вербальной памяти и продуктивных запоминаний</w:t>
      </w:r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, </w:t>
      </w:r>
      <w:r w:rsidR="00135A41" w:rsidRPr="005C62BE">
        <w:rPr>
          <w:rFonts w:eastAsia="Times New Roman" w:cs="Times New Roman"/>
          <w:color w:val="auto"/>
          <w:sz w:val="24"/>
          <w:szCs w:val="24"/>
          <w:lang w:eastAsia="ru-RU"/>
        </w:rPr>
        <w:t>трудности в воспроизведении</w:t>
      </w:r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>, отставание в развитии словесно</w:t>
      </w:r>
      <w:r w:rsidR="00126C83">
        <w:rPr>
          <w:rFonts w:eastAsia="Times New Roman" w:cs="Times New Roman"/>
          <w:color w:val="auto"/>
          <w:sz w:val="24"/>
          <w:szCs w:val="24"/>
          <w:lang w:eastAsia="ru-RU"/>
        </w:rPr>
        <w:t xml:space="preserve"> -</w:t>
      </w:r>
      <w:r w:rsidR="003A1229" w:rsidRPr="005C62BE">
        <w:rPr>
          <w:rFonts w:eastAsia="Times New Roman" w:cs="Times New Roman"/>
          <w:color w:val="auto"/>
          <w:sz w:val="24"/>
          <w:szCs w:val="24"/>
          <w:lang w:eastAsia="ru-RU"/>
        </w:rPr>
        <w:t xml:space="preserve"> логического мышления.</w:t>
      </w:r>
    </w:p>
    <w:p w14:paraId="50EB600F" w14:textId="340C5C92" w:rsidR="00437682" w:rsidRDefault="00A71B4D" w:rsidP="00A71B4D">
      <w:pPr>
        <w:spacing w:line="360" w:lineRule="auto"/>
        <w:ind w:firstLine="708"/>
        <w:jc w:val="both"/>
        <w:rPr>
          <w:rFonts w:cs="Times New Roman"/>
          <w:sz w:val="24"/>
          <w:szCs w:val="24"/>
          <w:shd w:val="clear" w:color="auto" w:fill="FFFFFF"/>
        </w:rPr>
      </w:pPr>
      <w:r w:rsidRPr="00BA181A">
        <w:rPr>
          <w:rFonts w:cs="Times New Roman"/>
          <w:sz w:val="24"/>
          <w:szCs w:val="24"/>
          <w:shd w:val="clear" w:color="auto" w:fill="FFFFFF"/>
        </w:rPr>
        <w:t>Для детей с речевой патологией немалую сложность пр</w:t>
      </w:r>
      <w:r w:rsidR="00126C83">
        <w:rPr>
          <w:rFonts w:cs="Times New Roman"/>
          <w:sz w:val="24"/>
          <w:szCs w:val="24"/>
          <w:shd w:val="clear" w:color="auto" w:fill="FFFFFF"/>
        </w:rPr>
        <w:t>едставляют движения пальцев рук,</w:t>
      </w:r>
      <w:r w:rsidRPr="00BA181A">
        <w:rPr>
          <w:rFonts w:cs="Times New Roman"/>
          <w:sz w:val="24"/>
          <w:szCs w:val="24"/>
          <w:shd w:val="clear" w:color="auto" w:fill="FFFFFF"/>
        </w:rPr>
        <w:t xml:space="preserve"> т.к. мелкая моторика тесно связана с речевой функцией.</w:t>
      </w:r>
      <w:r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14:paraId="14190C06" w14:textId="1E16FC68" w:rsidR="000D3CEB" w:rsidRDefault="000D3CEB" w:rsidP="000D3CEB">
      <w:pPr>
        <w:spacing w:line="360" w:lineRule="auto"/>
        <w:ind w:firstLine="708"/>
        <w:jc w:val="both"/>
      </w:pPr>
      <w:r>
        <w:rPr>
          <w:rFonts w:cs="Times New Roman"/>
          <w:sz w:val="24"/>
          <w:szCs w:val="24"/>
          <w:shd w:val="clear" w:color="auto" w:fill="FFFFFF"/>
        </w:rPr>
        <w:t>Мелкая моторика – это разновидность движения, в которой участвуют мелкие мышцы, она не является безусловным рефлексом и требует специального развития. Многие ученые отмечают</w:t>
      </w:r>
      <w:r w:rsidRPr="00BA181A">
        <w:rPr>
          <w:rFonts w:cs="Times New Roman"/>
          <w:sz w:val="24"/>
          <w:szCs w:val="24"/>
          <w:shd w:val="clear" w:color="auto" w:fill="FFFFFF"/>
        </w:rPr>
        <w:t xml:space="preserve"> стимулирующее влияние функции руки на развитие психических функций и деятельность головного мозга в целом. Общеизвестно также, что в процессе роста ребенка развитие мелкой моторики рук имеет очень большое значение. Это облегчение двигательной координации, преодоление зажатости, скованности</w:t>
      </w:r>
      <w:r>
        <w:rPr>
          <w:rFonts w:ascii="OpenSans" w:hAnsi="OpenSans"/>
          <w:sz w:val="21"/>
          <w:szCs w:val="21"/>
          <w:shd w:val="clear" w:color="auto" w:fill="FFFFFF"/>
        </w:rPr>
        <w:t>.</w:t>
      </w:r>
    </w:p>
    <w:p w14:paraId="61130535" w14:textId="77777777" w:rsidR="0069027A" w:rsidRDefault="009D3786" w:rsidP="0069027A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9F793B">
        <w:rPr>
          <w:rFonts w:eastAsia="Calibri" w:cs="Times New Roman"/>
          <w:color w:val="auto"/>
          <w:sz w:val="24"/>
          <w:szCs w:val="24"/>
          <w:shd w:val="clear" w:color="auto" w:fill="FFFFFF"/>
        </w:rPr>
        <w:t>Речевая функция играет важную роль в психическом развитии ребенка, в процессе которого происходит становление познавательной деятельности, способности к понятийному мышлению</w:t>
      </w:r>
      <w:r w:rsidR="000567E5" w:rsidRPr="009F793B">
        <w:rPr>
          <w:rFonts w:eastAsia="Calibri" w:cs="Times New Roman"/>
          <w:color w:val="auto"/>
          <w:sz w:val="24"/>
          <w:szCs w:val="24"/>
          <w:shd w:val="clear" w:color="auto" w:fill="FFFFFF"/>
        </w:rPr>
        <w:t>. Очень важно использовать в ра</w:t>
      </w:r>
      <w:r w:rsidR="00FD2ED2" w:rsidRPr="009F793B">
        <w:rPr>
          <w:rFonts w:eastAsia="Calibri" w:cs="Times New Roman"/>
          <w:color w:val="auto"/>
          <w:sz w:val="24"/>
          <w:szCs w:val="24"/>
          <w:shd w:val="clear" w:color="auto" w:fill="FFFFFF"/>
        </w:rPr>
        <w:t>боте с детьми интересные и занимательные задания и игры, требующие скоординированных действий между руками, а также тактильного восприятия объекто</w:t>
      </w:r>
      <w:r w:rsidR="004E7414" w:rsidRPr="009F793B">
        <w:rPr>
          <w:rFonts w:eastAsia="Calibri" w:cs="Times New Roman"/>
          <w:color w:val="auto"/>
          <w:sz w:val="24"/>
          <w:szCs w:val="24"/>
          <w:shd w:val="clear" w:color="auto" w:fill="FFFFFF"/>
        </w:rPr>
        <w:t>в.</w:t>
      </w:r>
      <w:r w:rsidR="0069027A" w:rsidRPr="0069027A">
        <w:rPr>
          <w:rFonts w:cs="Times New Roman"/>
          <w:sz w:val="24"/>
          <w:szCs w:val="24"/>
        </w:rPr>
        <w:t xml:space="preserve"> </w:t>
      </w:r>
    </w:p>
    <w:p w14:paraId="05EC34A6" w14:textId="2DA92525" w:rsidR="000D0E02" w:rsidRPr="009F793B" w:rsidRDefault="000D0E02" w:rsidP="000D0E02">
      <w:pPr>
        <w:spacing w:after="0" w:line="360" w:lineRule="auto"/>
        <w:ind w:firstLine="708"/>
        <w:jc w:val="both"/>
        <w:rPr>
          <w:rFonts w:eastAsia="Calibri" w:cs="Times New Roman"/>
          <w:color w:val="auto"/>
          <w:sz w:val="24"/>
          <w:szCs w:val="24"/>
          <w:shd w:val="clear" w:color="auto" w:fill="FFFFFF"/>
        </w:rPr>
      </w:pPr>
      <w:r w:rsidRPr="000F2864">
        <w:rPr>
          <w:rFonts w:cs="Times New Roman"/>
          <w:bCs/>
          <w:sz w:val="24"/>
          <w:szCs w:val="24"/>
        </w:rPr>
        <w:t>Развивающие игры</w:t>
      </w:r>
      <w:r w:rsidRPr="0069027A">
        <w:rPr>
          <w:rFonts w:cs="Times New Roman"/>
          <w:sz w:val="24"/>
          <w:szCs w:val="24"/>
        </w:rPr>
        <w:t> — </w:t>
      </w:r>
      <w:r>
        <w:rPr>
          <w:rFonts w:cs="Times New Roman"/>
          <w:sz w:val="24"/>
          <w:szCs w:val="24"/>
        </w:rPr>
        <w:t xml:space="preserve">это </w:t>
      </w:r>
      <w:hyperlink r:id="rId7" w:tooltip="Игра" w:history="1">
        <w:r w:rsidRPr="000F2864">
          <w:rPr>
            <w:rStyle w:val="a3"/>
            <w:rFonts w:cs="Times New Roman"/>
            <w:color w:val="auto"/>
            <w:sz w:val="24"/>
            <w:szCs w:val="24"/>
            <w:u w:val="none"/>
          </w:rPr>
          <w:t>игры</w:t>
        </w:r>
      </w:hyperlink>
      <w:r w:rsidRPr="000F2864">
        <w:rPr>
          <w:rFonts w:cs="Times New Roman"/>
          <w:color w:val="auto"/>
          <w:sz w:val="24"/>
          <w:szCs w:val="24"/>
        </w:rPr>
        <w:t>,</w:t>
      </w:r>
      <w:r w:rsidRPr="0069027A">
        <w:rPr>
          <w:rFonts w:cs="Times New Roman"/>
          <w:sz w:val="24"/>
          <w:szCs w:val="24"/>
        </w:rPr>
        <w:t xml:space="preserve"> в процессе которых происходит развитие или усовершенствование различных </w:t>
      </w:r>
      <w:hyperlink r:id="rId8" w:tooltip="Навык" w:history="1">
        <w:r w:rsidRPr="000F2864">
          <w:rPr>
            <w:rStyle w:val="a3"/>
            <w:rFonts w:cs="Times New Roman"/>
            <w:color w:val="auto"/>
            <w:sz w:val="24"/>
            <w:szCs w:val="24"/>
            <w:u w:val="none"/>
          </w:rPr>
          <w:t>навыков</w:t>
        </w:r>
      </w:hyperlink>
      <w:r>
        <w:rPr>
          <w:rFonts w:cs="Times New Roman"/>
          <w:color w:val="auto"/>
          <w:sz w:val="24"/>
          <w:szCs w:val="24"/>
        </w:rPr>
        <w:t xml:space="preserve">. </w:t>
      </w:r>
      <w:r>
        <w:rPr>
          <w:rFonts w:cs="Times New Roman"/>
          <w:color w:val="000000" w:themeColor="text1"/>
          <w:sz w:val="24"/>
          <w:szCs w:val="24"/>
        </w:rPr>
        <w:t>И</w:t>
      </w:r>
      <w:r w:rsidR="000D3CEB">
        <w:rPr>
          <w:rFonts w:cs="Times New Roman"/>
          <w:color w:val="000000" w:themeColor="text1"/>
          <w:sz w:val="24"/>
          <w:szCs w:val="24"/>
        </w:rPr>
        <w:t>г</w:t>
      </w:r>
      <w:r>
        <w:rPr>
          <w:rFonts w:cs="Times New Roman"/>
          <w:color w:val="000000" w:themeColor="text1"/>
          <w:sz w:val="24"/>
          <w:szCs w:val="24"/>
        </w:rPr>
        <w:t xml:space="preserve">ра помогает ребенку почувствовать себя самостоятельным, проявлять активность, учиться достигать конечного результата, соблюдать правила, уважать интересы других игроков, что побуждает ребенка быть внимательным, запоминать, сравнивать, классифицировать. </w:t>
      </w:r>
    </w:p>
    <w:p w14:paraId="51AC7B87" w14:textId="77777777" w:rsidR="000D0E02" w:rsidRDefault="000D0E02" w:rsidP="009F793B">
      <w:pPr>
        <w:spacing w:after="0" w:line="360" w:lineRule="auto"/>
        <w:jc w:val="both"/>
        <w:rPr>
          <w:rFonts w:cs="Times New Roman"/>
          <w:b/>
          <w:bCs/>
          <w:color w:val="000000" w:themeColor="text1"/>
          <w:sz w:val="24"/>
          <w:szCs w:val="24"/>
        </w:rPr>
      </w:pPr>
    </w:p>
    <w:p w14:paraId="2C77555C" w14:textId="4CF95539" w:rsidR="00BC0277" w:rsidRPr="009F793B" w:rsidRDefault="00D422EF" w:rsidP="009F793B">
      <w:pPr>
        <w:spacing w:after="0"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9F793B">
        <w:rPr>
          <w:rFonts w:cs="Times New Roman"/>
          <w:b/>
          <w:bCs/>
          <w:color w:val="000000" w:themeColor="text1"/>
          <w:sz w:val="24"/>
          <w:szCs w:val="24"/>
        </w:rPr>
        <w:t xml:space="preserve">Цель </w:t>
      </w:r>
      <w:r w:rsidRPr="009F793B">
        <w:rPr>
          <w:rFonts w:cs="Times New Roman"/>
          <w:bCs/>
          <w:color w:val="000000" w:themeColor="text1"/>
          <w:sz w:val="24"/>
          <w:szCs w:val="24"/>
        </w:rPr>
        <w:t>данной методической разработки:</w:t>
      </w:r>
      <w:r w:rsidR="00286420" w:rsidRPr="009F793B">
        <w:rPr>
          <w:rFonts w:cs="Times New Roman"/>
          <w:color w:val="000000" w:themeColor="text1"/>
          <w:sz w:val="24"/>
          <w:szCs w:val="24"/>
        </w:rPr>
        <w:t xml:space="preserve"> </w:t>
      </w:r>
      <w:r w:rsidRPr="009F793B">
        <w:rPr>
          <w:rFonts w:cs="Times New Roman"/>
          <w:color w:val="000000" w:themeColor="text1"/>
          <w:sz w:val="24"/>
          <w:szCs w:val="24"/>
        </w:rPr>
        <w:t>п</w:t>
      </w:r>
      <w:r w:rsidR="0019636A" w:rsidRPr="009F793B">
        <w:rPr>
          <w:rFonts w:cs="Times New Roman"/>
          <w:color w:val="000000" w:themeColor="text1"/>
          <w:sz w:val="24"/>
          <w:szCs w:val="24"/>
        </w:rPr>
        <w:t>овышение эффективности коррекционно</w:t>
      </w:r>
      <w:r w:rsidR="00E01A52" w:rsidRPr="009F793B">
        <w:rPr>
          <w:rFonts w:cs="Times New Roman"/>
          <w:color w:val="000000" w:themeColor="text1"/>
          <w:sz w:val="24"/>
          <w:szCs w:val="24"/>
        </w:rPr>
        <w:t>-</w:t>
      </w:r>
      <w:r w:rsidR="0019636A" w:rsidRPr="009F793B">
        <w:rPr>
          <w:rFonts w:cs="Times New Roman"/>
          <w:color w:val="000000" w:themeColor="text1"/>
          <w:sz w:val="24"/>
          <w:szCs w:val="24"/>
        </w:rPr>
        <w:t>логопедической работы с помощью</w:t>
      </w:r>
      <w:r w:rsidR="000F2864">
        <w:rPr>
          <w:rFonts w:cs="Times New Roman"/>
          <w:color w:val="000000" w:themeColor="text1"/>
          <w:sz w:val="24"/>
          <w:szCs w:val="24"/>
        </w:rPr>
        <w:t xml:space="preserve"> развивающих</w:t>
      </w:r>
      <w:r w:rsidR="0019636A" w:rsidRPr="009F793B">
        <w:rPr>
          <w:rFonts w:cs="Times New Roman"/>
          <w:color w:val="000000" w:themeColor="text1"/>
          <w:sz w:val="24"/>
          <w:szCs w:val="24"/>
        </w:rPr>
        <w:t xml:space="preserve"> игр</w:t>
      </w:r>
      <w:r w:rsidR="00E01A52" w:rsidRPr="009F793B">
        <w:rPr>
          <w:rFonts w:cs="Times New Roman"/>
          <w:color w:val="000000" w:themeColor="text1"/>
          <w:sz w:val="24"/>
          <w:szCs w:val="24"/>
        </w:rPr>
        <w:t xml:space="preserve"> с </w:t>
      </w:r>
      <w:proofErr w:type="gramStart"/>
      <w:r w:rsidR="00E01A52" w:rsidRPr="009F793B">
        <w:rPr>
          <w:rFonts w:cs="Times New Roman"/>
          <w:color w:val="000000" w:themeColor="text1"/>
          <w:sz w:val="24"/>
          <w:szCs w:val="24"/>
        </w:rPr>
        <w:t>использованием</w:t>
      </w:r>
      <w:r w:rsidR="0019636A" w:rsidRPr="009F793B">
        <w:rPr>
          <w:rFonts w:cs="Times New Roman"/>
          <w:color w:val="000000" w:themeColor="text1"/>
          <w:sz w:val="24"/>
          <w:szCs w:val="24"/>
        </w:rPr>
        <w:t xml:space="preserve"> </w:t>
      </w:r>
      <w:r w:rsidR="000F2864">
        <w:rPr>
          <w:rFonts w:cs="Times New Roman"/>
          <w:color w:val="000000" w:themeColor="text1"/>
          <w:sz w:val="24"/>
          <w:szCs w:val="24"/>
        </w:rPr>
        <w:t xml:space="preserve"> </w:t>
      </w:r>
      <w:r w:rsidR="0019636A" w:rsidRPr="009F793B">
        <w:rPr>
          <w:rFonts w:cs="Times New Roman"/>
          <w:color w:val="000000" w:themeColor="text1"/>
          <w:sz w:val="24"/>
          <w:szCs w:val="24"/>
        </w:rPr>
        <w:t>Поп</w:t>
      </w:r>
      <w:proofErr w:type="gramEnd"/>
      <w:r w:rsidR="0019636A" w:rsidRPr="009F793B">
        <w:rPr>
          <w:rFonts w:cs="Times New Roman"/>
          <w:color w:val="000000" w:themeColor="text1"/>
          <w:sz w:val="24"/>
          <w:szCs w:val="24"/>
        </w:rPr>
        <w:t>-ит.</w:t>
      </w:r>
    </w:p>
    <w:p w14:paraId="791286E1" w14:textId="77777777" w:rsidR="00BC0277" w:rsidRPr="009F793B" w:rsidRDefault="00D50BCF" w:rsidP="009F793B">
      <w:pPr>
        <w:spacing w:after="0" w:line="360" w:lineRule="auto"/>
        <w:rPr>
          <w:rFonts w:cs="Times New Roman"/>
          <w:b/>
          <w:sz w:val="24"/>
          <w:szCs w:val="24"/>
        </w:rPr>
      </w:pPr>
      <w:r w:rsidRPr="009F793B">
        <w:rPr>
          <w:rFonts w:cs="Times New Roman"/>
          <w:b/>
          <w:sz w:val="24"/>
          <w:szCs w:val="24"/>
        </w:rPr>
        <w:t>Задачи:</w:t>
      </w:r>
      <w:r w:rsidR="00BC0277" w:rsidRPr="009F793B">
        <w:rPr>
          <w:rFonts w:cs="Times New Roman"/>
          <w:b/>
          <w:sz w:val="24"/>
          <w:szCs w:val="24"/>
        </w:rPr>
        <w:t xml:space="preserve"> </w:t>
      </w:r>
    </w:p>
    <w:p w14:paraId="21A156BB" w14:textId="2DD97BAD" w:rsidR="00BC0277" w:rsidRPr="009F793B" w:rsidRDefault="00C936BE" w:rsidP="009F793B">
      <w:pPr>
        <w:pStyle w:val="a7"/>
        <w:numPr>
          <w:ilvl w:val="0"/>
          <w:numId w:val="2"/>
        </w:numPr>
        <w:spacing w:after="0" w:line="360" w:lineRule="auto"/>
        <w:rPr>
          <w:rFonts w:cs="Times New Roman"/>
          <w:bCs/>
          <w:color w:val="000000" w:themeColor="text1"/>
          <w:sz w:val="24"/>
          <w:szCs w:val="24"/>
        </w:rPr>
      </w:pPr>
      <w:r w:rsidRPr="009F793B">
        <w:rPr>
          <w:rFonts w:cs="Times New Roman"/>
          <w:bCs/>
          <w:color w:val="000000" w:themeColor="text1"/>
          <w:sz w:val="24"/>
          <w:szCs w:val="24"/>
        </w:rPr>
        <w:t>Развивать зрительное</w:t>
      </w:r>
      <w:r w:rsidR="00BC0277" w:rsidRPr="009F793B">
        <w:rPr>
          <w:rFonts w:cs="Times New Roman"/>
          <w:bCs/>
          <w:color w:val="000000" w:themeColor="text1"/>
          <w:sz w:val="24"/>
          <w:szCs w:val="24"/>
        </w:rPr>
        <w:t xml:space="preserve"> </w:t>
      </w:r>
      <w:r w:rsidRPr="009F793B">
        <w:rPr>
          <w:rFonts w:cs="Times New Roman"/>
          <w:bCs/>
          <w:color w:val="000000" w:themeColor="text1"/>
          <w:sz w:val="24"/>
          <w:szCs w:val="24"/>
        </w:rPr>
        <w:t>восприятие, внимание и память</w:t>
      </w:r>
      <w:r w:rsidR="0019636A" w:rsidRPr="009F793B">
        <w:rPr>
          <w:rFonts w:cs="Times New Roman"/>
          <w:bCs/>
          <w:color w:val="000000" w:themeColor="text1"/>
          <w:sz w:val="24"/>
          <w:szCs w:val="24"/>
        </w:rPr>
        <w:t>;</w:t>
      </w:r>
    </w:p>
    <w:p w14:paraId="29D432AC" w14:textId="3D720D87" w:rsidR="0019636A" w:rsidRDefault="00D2072D" w:rsidP="009F793B">
      <w:pPr>
        <w:pStyle w:val="a7"/>
        <w:numPr>
          <w:ilvl w:val="0"/>
          <w:numId w:val="2"/>
        </w:numPr>
        <w:spacing w:after="0" w:line="360" w:lineRule="auto"/>
        <w:rPr>
          <w:rFonts w:cs="Times New Roman"/>
          <w:bCs/>
          <w:color w:val="000000" w:themeColor="text1"/>
          <w:sz w:val="24"/>
          <w:szCs w:val="24"/>
        </w:rPr>
      </w:pPr>
      <w:r w:rsidRPr="009F793B">
        <w:rPr>
          <w:rFonts w:cs="Times New Roman"/>
          <w:bCs/>
          <w:color w:val="000000" w:themeColor="text1"/>
          <w:sz w:val="24"/>
          <w:szCs w:val="24"/>
        </w:rPr>
        <w:t>Развивать</w:t>
      </w:r>
      <w:r w:rsidR="0019636A" w:rsidRPr="009F793B">
        <w:rPr>
          <w:rFonts w:cs="Times New Roman"/>
          <w:bCs/>
          <w:color w:val="000000" w:themeColor="text1"/>
          <w:sz w:val="24"/>
          <w:szCs w:val="24"/>
        </w:rPr>
        <w:t xml:space="preserve"> мелк</w:t>
      </w:r>
      <w:r w:rsidRPr="009F793B">
        <w:rPr>
          <w:rFonts w:cs="Times New Roman"/>
          <w:bCs/>
          <w:color w:val="000000" w:themeColor="text1"/>
          <w:sz w:val="24"/>
          <w:szCs w:val="24"/>
        </w:rPr>
        <w:t>ую</w:t>
      </w:r>
      <w:r w:rsidR="0019636A" w:rsidRPr="009F793B">
        <w:rPr>
          <w:rFonts w:cs="Times New Roman"/>
          <w:bCs/>
          <w:color w:val="000000" w:themeColor="text1"/>
          <w:sz w:val="24"/>
          <w:szCs w:val="24"/>
        </w:rPr>
        <w:t xml:space="preserve"> моторик</w:t>
      </w:r>
      <w:r w:rsidRPr="009F793B">
        <w:rPr>
          <w:rFonts w:cs="Times New Roman"/>
          <w:bCs/>
          <w:color w:val="000000" w:themeColor="text1"/>
          <w:sz w:val="24"/>
          <w:szCs w:val="24"/>
        </w:rPr>
        <w:t>у</w:t>
      </w:r>
      <w:r w:rsidR="0019636A" w:rsidRPr="009F793B">
        <w:rPr>
          <w:rFonts w:cs="Times New Roman"/>
          <w:bCs/>
          <w:color w:val="000000" w:themeColor="text1"/>
          <w:sz w:val="24"/>
          <w:szCs w:val="24"/>
        </w:rPr>
        <w:t xml:space="preserve"> пальцев рук;</w:t>
      </w:r>
    </w:p>
    <w:p w14:paraId="771CD67F" w14:textId="77777777" w:rsidR="00E84F22" w:rsidRPr="000F2864" w:rsidRDefault="00D2072D" w:rsidP="009F793B">
      <w:pPr>
        <w:pStyle w:val="a7"/>
        <w:numPr>
          <w:ilvl w:val="0"/>
          <w:numId w:val="2"/>
        </w:numPr>
        <w:spacing w:after="0" w:line="360" w:lineRule="auto"/>
        <w:rPr>
          <w:rFonts w:cs="Times New Roman"/>
          <w:bCs/>
          <w:color w:val="auto"/>
          <w:sz w:val="24"/>
          <w:szCs w:val="24"/>
        </w:rPr>
      </w:pPr>
      <w:r w:rsidRPr="000F2864">
        <w:rPr>
          <w:rFonts w:cs="Times New Roman"/>
          <w:bCs/>
          <w:color w:val="auto"/>
          <w:sz w:val="24"/>
          <w:szCs w:val="24"/>
        </w:rPr>
        <w:t>Развивать навык</w:t>
      </w:r>
      <w:r w:rsidR="0019636A" w:rsidRPr="000F2864">
        <w:rPr>
          <w:rFonts w:cs="Times New Roman"/>
          <w:bCs/>
          <w:color w:val="auto"/>
          <w:sz w:val="24"/>
          <w:szCs w:val="24"/>
        </w:rPr>
        <w:t xml:space="preserve"> </w:t>
      </w:r>
      <w:r w:rsidR="00BC0277" w:rsidRPr="000F2864">
        <w:rPr>
          <w:rFonts w:cs="Times New Roman"/>
          <w:bCs/>
          <w:color w:val="auto"/>
          <w:sz w:val="24"/>
          <w:szCs w:val="24"/>
        </w:rPr>
        <w:t>ориентиров</w:t>
      </w:r>
      <w:r w:rsidR="0019636A" w:rsidRPr="000F2864">
        <w:rPr>
          <w:rFonts w:cs="Times New Roman"/>
          <w:bCs/>
          <w:color w:val="auto"/>
          <w:sz w:val="24"/>
          <w:szCs w:val="24"/>
        </w:rPr>
        <w:t>ки в пространстве;</w:t>
      </w:r>
    </w:p>
    <w:p w14:paraId="4588FFE0" w14:textId="51AB4A93" w:rsidR="00BC0277" w:rsidRPr="009F793B" w:rsidRDefault="00E01A52" w:rsidP="009F793B">
      <w:pPr>
        <w:pStyle w:val="a7"/>
        <w:numPr>
          <w:ilvl w:val="0"/>
          <w:numId w:val="2"/>
        </w:numPr>
        <w:spacing w:after="0" w:line="360" w:lineRule="auto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9F793B">
        <w:rPr>
          <w:rFonts w:cs="Times New Roman"/>
          <w:bCs/>
          <w:color w:val="000000" w:themeColor="text1"/>
          <w:sz w:val="24"/>
          <w:szCs w:val="24"/>
        </w:rPr>
        <w:t>С</w:t>
      </w:r>
      <w:r w:rsidR="00B37086" w:rsidRPr="009F793B">
        <w:rPr>
          <w:rFonts w:cs="Times New Roman"/>
          <w:bCs/>
          <w:color w:val="000000" w:themeColor="text1"/>
          <w:sz w:val="24"/>
          <w:szCs w:val="24"/>
        </w:rPr>
        <w:t>овершенствовать</w:t>
      </w:r>
      <w:r w:rsidR="00E84F22" w:rsidRPr="009F793B">
        <w:rPr>
          <w:rFonts w:cs="Times New Roman"/>
          <w:bCs/>
          <w:color w:val="000000" w:themeColor="text1"/>
          <w:sz w:val="24"/>
          <w:szCs w:val="24"/>
        </w:rPr>
        <w:t xml:space="preserve"> </w:t>
      </w:r>
      <w:r w:rsidR="00B37086" w:rsidRPr="009F793B">
        <w:rPr>
          <w:rFonts w:cs="Times New Roman"/>
          <w:bCs/>
          <w:color w:val="000000" w:themeColor="text1"/>
          <w:sz w:val="24"/>
          <w:szCs w:val="24"/>
        </w:rPr>
        <w:t>мыслительные</w:t>
      </w:r>
      <w:r w:rsidR="00E84F22" w:rsidRPr="009F793B">
        <w:rPr>
          <w:rFonts w:cs="Times New Roman"/>
          <w:bCs/>
          <w:color w:val="000000" w:themeColor="text1"/>
          <w:sz w:val="24"/>
          <w:szCs w:val="24"/>
        </w:rPr>
        <w:t xml:space="preserve"> </w:t>
      </w:r>
      <w:r w:rsidR="00B37086" w:rsidRPr="009F793B">
        <w:rPr>
          <w:rFonts w:cs="Times New Roman"/>
          <w:bCs/>
          <w:color w:val="000000" w:themeColor="text1"/>
          <w:sz w:val="24"/>
          <w:szCs w:val="24"/>
        </w:rPr>
        <w:t xml:space="preserve">операции </w:t>
      </w:r>
      <w:r w:rsidRPr="009F793B">
        <w:rPr>
          <w:rFonts w:cs="Times New Roman"/>
          <w:bCs/>
          <w:color w:val="000000" w:themeColor="text1"/>
          <w:sz w:val="24"/>
          <w:szCs w:val="24"/>
        </w:rPr>
        <w:t>(</w:t>
      </w:r>
      <w:r w:rsidR="00E84F22" w:rsidRPr="009F793B">
        <w:rPr>
          <w:rFonts w:cs="Times New Roman"/>
          <w:bCs/>
          <w:color w:val="000000" w:themeColor="text1"/>
          <w:sz w:val="24"/>
          <w:szCs w:val="24"/>
        </w:rPr>
        <w:t>анализ, синтез, сравнение, обо</w:t>
      </w:r>
      <w:r w:rsidRPr="009F793B">
        <w:rPr>
          <w:rFonts w:cs="Times New Roman"/>
          <w:bCs/>
          <w:color w:val="000000" w:themeColor="text1"/>
          <w:sz w:val="24"/>
          <w:szCs w:val="24"/>
        </w:rPr>
        <w:t>б</w:t>
      </w:r>
      <w:r w:rsidR="00E84F22" w:rsidRPr="009F793B">
        <w:rPr>
          <w:rFonts w:cs="Times New Roman"/>
          <w:bCs/>
          <w:color w:val="000000" w:themeColor="text1"/>
          <w:sz w:val="24"/>
          <w:szCs w:val="24"/>
        </w:rPr>
        <w:t>щение, классификация</w:t>
      </w:r>
      <w:r w:rsidRPr="009F793B">
        <w:rPr>
          <w:rFonts w:cs="Times New Roman"/>
          <w:bCs/>
          <w:color w:val="000000" w:themeColor="text1"/>
          <w:sz w:val="24"/>
          <w:szCs w:val="24"/>
        </w:rPr>
        <w:t>)</w:t>
      </w:r>
      <w:r w:rsidR="002352F8">
        <w:rPr>
          <w:rFonts w:cs="Times New Roman"/>
          <w:bCs/>
          <w:color w:val="000000" w:themeColor="text1"/>
          <w:sz w:val="24"/>
          <w:szCs w:val="24"/>
        </w:rPr>
        <w:t>;</w:t>
      </w:r>
    </w:p>
    <w:p w14:paraId="7F5E7F8F" w14:textId="51D38BD5" w:rsidR="001036F6" w:rsidRPr="009F793B" w:rsidRDefault="005323FE" w:rsidP="009F793B">
      <w:pPr>
        <w:pStyle w:val="a7"/>
        <w:numPr>
          <w:ilvl w:val="0"/>
          <w:numId w:val="2"/>
        </w:numPr>
        <w:spacing w:after="0" w:line="360" w:lineRule="auto"/>
        <w:rPr>
          <w:rFonts w:cs="Times New Roman"/>
          <w:bCs/>
          <w:color w:val="000000" w:themeColor="text1"/>
          <w:sz w:val="24"/>
          <w:szCs w:val="24"/>
        </w:rPr>
      </w:pPr>
      <w:r w:rsidRPr="009F793B">
        <w:rPr>
          <w:rFonts w:cs="Times New Roman"/>
          <w:bCs/>
          <w:color w:val="000000" w:themeColor="text1"/>
          <w:sz w:val="24"/>
          <w:szCs w:val="24"/>
        </w:rPr>
        <w:t>Разви</w:t>
      </w:r>
      <w:r w:rsidR="00D2072D" w:rsidRPr="009F793B">
        <w:rPr>
          <w:rFonts w:cs="Times New Roman"/>
          <w:bCs/>
          <w:color w:val="000000" w:themeColor="text1"/>
          <w:sz w:val="24"/>
          <w:szCs w:val="24"/>
        </w:rPr>
        <w:t>вать</w:t>
      </w:r>
      <w:r w:rsidRPr="009F793B">
        <w:rPr>
          <w:rFonts w:cs="Times New Roman"/>
          <w:bCs/>
          <w:color w:val="000000" w:themeColor="text1"/>
          <w:sz w:val="24"/>
          <w:szCs w:val="24"/>
        </w:rPr>
        <w:t xml:space="preserve"> э</w:t>
      </w:r>
      <w:r w:rsidR="00CA4AFB" w:rsidRPr="009F793B">
        <w:rPr>
          <w:rFonts w:cs="Times New Roman"/>
          <w:bCs/>
          <w:color w:val="000000" w:themeColor="text1"/>
          <w:sz w:val="24"/>
          <w:szCs w:val="24"/>
        </w:rPr>
        <w:t>моционально-волев</w:t>
      </w:r>
      <w:r w:rsidR="00D2072D" w:rsidRPr="009F793B">
        <w:rPr>
          <w:rFonts w:cs="Times New Roman"/>
          <w:bCs/>
          <w:color w:val="000000" w:themeColor="text1"/>
          <w:sz w:val="24"/>
          <w:szCs w:val="24"/>
        </w:rPr>
        <w:t>ую</w:t>
      </w:r>
      <w:r w:rsidR="00CA4AFB" w:rsidRPr="009F793B">
        <w:rPr>
          <w:rFonts w:cs="Times New Roman"/>
          <w:bCs/>
          <w:color w:val="000000" w:themeColor="text1"/>
          <w:sz w:val="24"/>
          <w:szCs w:val="24"/>
        </w:rPr>
        <w:t xml:space="preserve"> сфер</w:t>
      </w:r>
      <w:r w:rsidR="00D2072D" w:rsidRPr="009F793B">
        <w:rPr>
          <w:rFonts w:cs="Times New Roman"/>
          <w:bCs/>
          <w:color w:val="000000" w:themeColor="text1"/>
          <w:sz w:val="24"/>
          <w:szCs w:val="24"/>
        </w:rPr>
        <w:t>у</w:t>
      </w:r>
      <w:r w:rsidR="00B37086" w:rsidRPr="009F793B">
        <w:rPr>
          <w:rFonts w:cs="Times New Roman"/>
          <w:bCs/>
          <w:color w:val="000000" w:themeColor="text1"/>
          <w:sz w:val="24"/>
          <w:szCs w:val="24"/>
        </w:rPr>
        <w:t xml:space="preserve"> и коммуникативные навыки</w:t>
      </w:r>
      <w:r w:rsidR="00E01A52" w:rsidRPr="009F793B">
        <w:rPr>
          <w:rFonts w:cs="Times New Roman"/>
          <w:bCs/>
          <w:color w:val="000000" w:themeColor="text1"/>
          <w:sz w:val="24"/>
          <w:szCs w:val="24"/>
        </w:rPr>
        <w:t>.</w:t>
      </w:r>
    </w:p>
    <w:p w14:paraId="67509B1D" w14:textId="3358C75D" w:rsidR="00926176" w:rsidRPr="009F793B" w:rsidRDefault="00BC0277" w:rsidP="009F793B">
      <w:pPr>
        <w:spacing w:after="0" w:line="360" w:lineRule="auto"/>
        <w:jc w:val="both"/>
        <w:rPr>
          <w:rFonts w:cs="Times New Roman"/>
          <w:color w:val="C00000"/>
          <w:sz w:val="24"/>
          <w:szCs w:val="24"/>
        </w:rPr>
      </w:pPr>
      <w:r w:rsidRPr="00887BFB">
        <w:rPr>
          <w:rFonts w:eastAsia="Times New Roman" w:cs="Times New Roman"/>
          <w:b/>
          <w:sz w:val="24"/>
          <w:szCs w:val="24"/>
          <w:lang w:eastAsia="ru-RU"/>
        </w:rPr>
        <w:lastRenderedPageBreak/>
        <w:t>Игры</w:t>
      </w:r>
      <w:r w:rsidR="00B37086" w:rsidRPr="00887BF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887BFB">
        <w:rPr>
          <w:rFonts w:eastAsia="Times New Roman" w:cs="Times New Roman"/>
          <w:b/>
          <w:sz w:val="24"/>
          <w:szCs w:val="24"/>
          <w:lang w:eastAsia="ru-RU"/>
        </w:rPr>
        <w:t>построены</w:t>
      </w:r>
      <w:r w:rsidR="00DE381E" w:rsidRPr="00887BF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FB0128" w:rsidRPr="00887BFB">
        <w:rPr>
          <w:rFonts w:eastAsia="Times New Roman" w:cs="Times New Roman"/>
          <w:b/>
          <w:sz w:val="24"/>
          <w:szCs w:val="24"/>
          <w:lang w:eastAsia="ru-RU"/>
        </w:rPr>
        <w:t>с учетом</w:t>
      </w:r>
      <w:r w:rsidR="00DE381E" w:rsidRPr="00887BFB">
        <w:rPr>
          <w:rFonts w:eastAsia="Times New Roman" w:cs="Times New Roman"/>
          <w:b/>
          <w:sz w:val="24"/>
          <w:szCs w:val="24"/>
          <w:lang w:eastAsia="ru-RU"/>
        </w:rPr>
        <w:t xml:space="preserve"> следующих</w:t>
      </w:r>
      <w:r w:rsidR="00DE381E" w:rsidRPr="009F793B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E381E" w:rsidRPr="009F793B">
        <w:rPr>
          <w:rFonts w:eastAsia="Times New Roman" w:cs="Times New Roman"/>
          <w:b/>
          <w:bCs/>
          <w:sz w:val="24"/>
          <w:szCs w:val="24"/>
          <w:lang w:eastAsia="ru-RU"/>
        </w:rPr>
        <w:t>принцип</w:t>
      </w:r>
      <w:r w:rsidR="00FB0128" w:rsidRPr="009F793B">
        <w:rPr>
          <w:rFonts w:eastAsia="Times New Roman" w:cs="Times New Roman"/>
          <w:b/>
          <w:bCs/>
          <w:sz w:val="24"/>
          <w:szCs w:val="24"/>
          <w:lang w:eastAsia="ru-RU"/>
        </w:rPr>
        <w:t>ов</w:t>
      </w:r>
      <w:r w:rsidR="00DE381E" w:rsidRPr="009F793B">
        <w:rPr>
          <w:rFonts w:eastAsia="Times New Roman" w:cs="Times New Roman"/>
          <w:sz w:val="24"/>
          <w:szCs w:val="24"/>
          <w:lang w:eastAsia="ru-RU"/>
        </w:rPr>
        <w:t>:</w:t>
      </w:r>
    </w:p>
    <w:p w14:paraId="79F13454" w14:textId="3735DB84" w:rsidR="00DE381E" w:rsidRPr="009F793B" w:rsidRDefault="00DE381E" w:rsidP="009F793B">
      <w:pPr>
        <w:pStyle w:val="a7"/>
        <w:numPr>
          <w:ilvl w:val="0"/>
          <w:numId w:val="4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9F793B">
        <w:rPr>
          <w:rFonts w:cs="Times New Roman"/>
          <w:sz w:val="24"/>
          <w:szCs w:val="24"/>
        </w:rPr>
        <w:t>Принцип научности и системности знаний</w:t>
      </w:r>
      <w:r w:rsidR="00575241" w:rsidRPr="009F793B">
        <w:rPr>
          <w:rFonts w:cs="Times New Roman"/>
          <w:sz w:val="24"/>
          <w:szCs w:val="24"/>
        </w:rPr>
        <w:t xml:space="preserve"> </w:t>
      </w:r>
    </w:p>
    <w:p w14:paraId="01FBF562" w14:textId="2680FCFB" w:rsidR="00DE381E" w:rsidRPr="009F793B" w:rsidRDefault="00DE381E" w:rsidP="009F793B">
      <w:pPr>
        <w:pStyle w:val="a7"/>
        <w:numPr>
          <w:ilvl w:val="0"/>
          <w:numId w:val="4"/>
        </w:numPr>
        <w:spacing w:after="0" w:line="360" w:lineRule="auto"/>
        <w:rPr>
          <w:rFonts w:cs="Times New Roman"/>
          <w:sz w:val="24"/>
          <w:szCs w:val="24"/>
        </w:rPr>
      </w:pPr>
      <w:r w:rsidRPr="009F793B">
        <w:rPr>
          <w:rFonts w:cs="Times New Roman"/>
          <w:sz w:val="24"/>
          <w:szCs w:val="24"/>
        </w:rPr>
        <w:t>Принцип воспитывающей и развивающей направленности</w:t>
      </w:r>
    </w:p>
    <w:p w14:paraId="3A015910" w14:textId="4BA5FA80" w:rsidR="00DE381E" w:rsidRPr="009F793B" w:rsidRDefault="00DE381E" w:rsidP="009F793B">
      <w:pPr>
        <w:pStyle w:val="a7"/>
        <w:numPr>
          <w:ilvl w:val="0"/>
          <w:numId w:val="4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9F793B">
        <w:rPr>
          <w:rFonts w:cs="Times New Roman"/>
          <w:sz w:val="24"/>
          <w:szCs w:val="24"/>
        </w:rPr>
        <w:t>Принцип наглядности</w:t>
      </w:r>
      <w:r w:rsidR="00BE535D" w:rsidRPr="009F793B">
        <w:rPr>
          <w:rFonts w:cs="Times New Roman"/>
          <w:sz w:val="24"/>
          <w:szCs w:val="24"/>
        </w:rPr>
        <w:t xml:space="preserve"> </w:t>
      </w:r>
    </w:p>
    <w:p w14:paraId="244C2DA8" w14:textId="1F8E7A8F" w:rsidR="00DE381E" w:rsidRPr="009F793B" w:rsidRDefault="00DE381E" w:rsidP="009F793B">
      <w:pPr>
        <w:pStyle w:val="a7"/>
        <w:numPr>
          <w:ilvl w:val="0"/>
          <w:numId w:val="4"/>
        </w:numPr>
        <w:spacing w:after="0"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9F793B">
        <w:rPr>
          <w:rFonts w:cs="Times New Roman"/>
          <w:color w:val="000000" w:themeColor="text1"/>
          <w:sz w:val="24"/>
          <w:szCs w:val="24"/>
        </w:rPr>
        <w:t>Принцип систематичности, последовательно</w:t>
      </w:r>
      <w:r w:rsidR="005A296F" w:rsidRPr="009F793B">
        <w:rPr>
          <w:rFonts w:cs="Times New Roman"/>
          <w:color w:val="000000" w:themeColor="text1"/>
          <w:sz w:val="24"/>
          <w:szCs w:val="24"/>
        </w:rPr>
        <w:t>сти и прочности осваивае</w:t>
      </w:r>
      <w:r w:rsidRPr="009F793B">
        <w:rPr>
          <w:rFonts w:cs="Times New Roman"/>
          <w:color w:val="000000" w:themeColor="text1"/>
          <w:sz w:val="24"/>
          <w:szCs w:val="24"/>
        </w:rPr>
        <w:t>мого в процессе обучения материала</w:t>
      </w:r>
      <w:r w:rsidR="00BE535D" w:rsidRPr="009F793B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6AA99806" w14:textId="0C8E3C28" w:rsidR="00063AD7" w:rsidRPr="009F793B" w:rsidRDefault="005A296F" w:rsidP="009F793B">
      <w:pPr>
        <w:pStyle w:val="a7"/>
        <w:numPr>
          <w:ilvl w:val="0"/>
          <w:numId w:val="4"/>
        </w:num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9F793B">
        <w:rPr>
          <w:rFonts w:cs="Times New Roman"/>
          <w:color w:val="auto"/>
          <w:sz w:val="24"/>
          <w:szCs w:val="24"/>
        </w:rPr>
        <w:t xml:space="preserve">Принцип учета возрастных и индивидуальных особенностей детей </w:t>
      </w:r>
    </w:p>
    <w:p w14:paraId="31E91582" w14:textId="45552A2D" w:rsidR="00F0207F" w:rsidRPr="009F793B" w:rsidRDefault="00F0207F" w:rsidP="009F793B">
      <w:pPr>
        <w:spacing w:after="0" w:line="360" w:lineRule="auto"/>
        <w:ind w:firstLine="708"/>
        <w:jc w:val="both"/>
        <w:rPr>
          <w:rFonts w:cs="Times New Roman"/>
          <w:color w:val="000000" w:themeColor="text1"/>
          <w:sz w:val="24"/>
          <w:szCs w:val="24"/>
        </w:rPr>
      </w:pPr>
      <w:r w:rsidRPr="009F793B">
        <w:rPr>
          <w:rFonts w:cs="Times New Roman"/>
          <w:color w:val="000000" w:themeColor="text1"/>
          <w:sz w:val="24"/>
          <w:szCs w:val="24"/>
        </w:rPr>
        <w:t xml:space="preserve">Игры и игровые упражнения с </w:t>
      </w:r>
      <w:proofErr w:type="gramStart"/>
      <w:r w:rsidRPr="009F793B">
        <w:rPr>
          <w:rFonts w:cs="Times New Roman"/>
          <w:color w:val="000000" w:themeColor="text1"/>
          <w:sz w:val="24"/>
          <w:szCs w:val="24"/>
        </w:rPr>
        <w:t>Поп-</w:t>
      </w:r>
      <w:proofErr w:type="spellStart"/>
      <w:r w:rsidRPr="009F793B">
        <w:rPr>
          <w:rFonts w:cs="Times New Roman"/>
          <w:color w:val="000000" w:themeColor="text1"/>
          <w:sz w:val="24"/>
          <w:szCs w:val="24"/>
        </w:rPr>
        <w:t>ит</w:t>
      </w:r>
      <w:proofErr w:type="spellEnd"/>
      <w:proofErr w:type="gramEnd"/>
      <w:r w:rsidRPr="009F793B">
        <w:rPr>
          <w:rFonts w:cs="Times New Roman"/>
          <w:color w:val="000000" w:themeColor="text1"/>
          <w:sz w:val="24"/>
          <w:szCs w:val="24"/>
        </w:rPr>
        <w:t xml:space="preserve"> можно использовать на занятиях, в совместной деятельности с детьми, в индивидуальной работе с целью закрепления материала, а так же в самостоятельной игровой </w:t>
      </w:r>
      <w:r w:rsidR="00F64227" w:rsidRPr="009F793B">
        <w:rPr>
          <w:rFonts w:cs="Times New Roman"/>
          <w:color w:val="000000" w:themeColor="text1"/>
          <w:sz w:val="24"/>
          <w:szCs w:val="24"/>
        </w:rPr>
        <w:t>деятельности детей. Очень важно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 поддерживать инициативу, увлеченность ребенка, помо</w:t>
      </w:r>
      <w:r w:rsidR="005C62BE">
        <w:rPr>
          <w:rFonts w:cs="Times New Roman"/>
          <w:color w:val="000000" w:themeColor="text1"/>
          <w:sz w:val="24"/>
          <w:szCs w:val="24"/>
        </w:rPr>
        <w:t xml:space="preserve">гать советом, оказывать помощь, ведь </w:t>
      </w:r>
      <w:r w:rsidR="00BB2824">
        <w:rPr>
          <w:rFonts w:cs="Times New Roman"/>
          <w:color w:val="000000" w:themeColor="text1"/>
          <w:sz w:val="24"/>
          <w:szCs w:val="24"/>
        </w:rPr>
        <w:t>играя,</w:t>
      </w:r>
      <w:r w:rsidR="005C62BE">
        <w:rPr>
          <w:rFonts w:cs="Times New Roman"/>
          <w:color w:val="000000" w:themeColor="text1"/>
          <w:sz w:val="24"/>
          <w:szCs w:val="24"/>
        </w:rPr>
        <w:t xml:space="preserve"> </w:t>
      </w:r>
      <w:r w:rsidR="00BB2824">
        <w:rPr>
          <w:rFonts w:cs="Times New Roman"/>
          <w:color w:val="000000" w:themeColor="text1"/>
          <w:sz w:val="24"/>
          <w:szCs w:val="24"/>
        </w:rPr>
        <w:t>ребёнок учит</w:t>
      </w:r>
      <w:r w:rsidR="005C62BE">
        <w:rPr>
          <w:rFonts w:cs="Times New Roman"/>
          <w:color w:val="000000" w:themeColor="text1"/>
          <w:sz w:val="24"/>
          <w:szCs w:val="24"/>
        </w:rPr>
        <w:t>ся и познает мир.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3D9F12F2" w14:textId="6DE40446" w:rsidR="00984A38" w:rsidRDefault="002352F8" w:rsidP="009F793B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</w:t>
      </w:r>
      <w:r w:rsidR="00D422EF" w:rsidRPr="009F793B">
        <w:rPr>
          <w:rFonts w:cs="Times New Roman"/>
          <w:sz w:val="24"/>
          <w:szCs w:val="24"/>
        </w:rPr>
        <w:t xml:space="preserve">В методическую </w:t>
      </w:r>
      <w:r w:rsidR="00D422EF" w:rsidRPr="009F793B">
        <w:rPr>
          <w:rFonts w:cs="Times New Roman"/>
          <w:color w:val="000000" w:themeColor="text1"/>
          <w:sz w:val="24"/>
          <w:szCs w:val="24"/>
        </w:rPr>
        <w:t>разработку</w:t>
      </w:r>
      <w:r w:rsidR="00D422EF" w:rsidRPr="009F793B">
        <w:rPr>
          <w:rFonts w:cs="Times New Roman"/>
          <w:sz w:val="24"/>
          <w:szCs w:val="24"/>
        </w:rPr>
        <w:t xml:space="preserve"> включен</w:t>
      </w:r>
      <w:r w:rsidR="00F64227" w:rsidRPr="009F793B">
        <w:rPr>
          <w:rFonts w:cs="Times New Roman"/>
          <w:sz w:val="24"/>
          <w:szCs w:val="24"/>
        </w:rPr>
        <w:t xml:space="preserve">ы игры, </w:t>
      </w:r>
      <w:r>
        <w:rPr>
          <w:rFonts w:cs="Times New Roman"/>
          <w:sz w:val="24"/>
          <w:szCs w:val="24"/>
        </w:rPr>
        <w:t>а</w:t>
      </w:r>
      <w:r w:rsidR="00D422EF" w:rsidRPr="009F793B">
        <w:rPr>
          <w:rFonts w:cs="Times New Roman"/>
          <w:sz w:val="24"/>
          <w:szCs w:val="24"/>
        </w:rPr>
        <w:t>пробированные</w:t>
      </w:r>
      <w:r w:rsidR="00F64227" w:rsidRPr="009F793B">
        <w:rPr>
          <w:rFonts w:cs="Times New Roman"/>
          <w:sz w:val="24"/>
          <w:szCs w:val="24"/>
        </w:rPr>
        <w:t xml:space="preserve"> в работе</w:t>
      </w:r>
      <w:r w:rsidR="00D422EF" w:rsidRPr="009F793B">
        <w:rPr>
          <w:rFonts w:cs="Times New Roman"/>
          <w:sz w:val="24"/>
          <w:szCs w:val="24"/>
        </w:rPr>
        <w:t xml:space="preserve"> с </w:t>
      </w:r>
      <w:r w:rsidR="00F64227" w:rsidRPr="009F793B">
        <w:rPr>
          <w:rFonts w:cs="Times New Roman"/>
          <w:sz w:val="24"/>
          <w:szCs w:val="24"/>
        </w:rPr>
        <w:t>дошкольник</w:t>
      </w:r>
      <w:r w:rsidR="00BB2824">
        <w:rPr>
          <w:rFonts w:cs="Times New Roman"/>
          <w:sz w:val="24"/>
          <w:szCs w:val="24"/>
        </w:rPr>
        <w:t>ами, имеющими речевые нарушения.</w:t>
      </w:r>
    </w:p>
    <w:p w14:paraId="757D2C9B" w14:textId="77777777" w:rsidR="00BB2824" w:rsidRDefault="00BB2824" w:rsidP="00BB2824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</w:p>
    <w:p w14:paraId="6845F001" w14:textId="186779D0" w:rsidR="00DD1D09" w:rsidRPr="00D23EE9" w:rsidRDefault="00BB2824" w:rsidP="00BB2824">
      <w:pPr>
        <w:spacing w:after="0" w:line="360" w:lineRule="auto"/>
        <w:ind w:firstLine="708"/>
        <w:jc w:val="both"/>
        <w:rPr>
          <w:rFonts w:cs="Times New Roman"/>
          <w:b/>
          <w:sz w:val="24"/>
          <w:szCs w:val="24"/>
        </w:rPr>
      </w:pPr>
      <w:r w:rsidRPr="00D23EE9">
        <w:rPr>
          <w:rFonts w:cs="Times New Roman"/>
          <w:b/>
          <w:sz w:val="24"/>
          <w:szCs w:val="24"/>
        </w:rPr>
        <w:t xml:space="preserve">1. Для </w:t>
      </w:r>
      <w:r w:rsidRPr="00D23EE9">
        <w:rPr>
          <w:b/>
          <w:sz w:val="24"/>
          <w:szCs w:val="24"/>
        </w:rPr>
        <w:t>совершенствования мыслительных</w:t>
      </w:r>
      <w:r w:rsidR="006C4CEC">
        <w:rPr>
          <w:b/>
          <w:sz w:val="24"/>
          <w:szCs w:val="24"/>
        </w:rPr>
        <w:t xml:space="preserve"> операций </w:t>
      </w:r>
      <w:r w:rsidRPr="00D23EE9">
        <w:rPr>
          <w:b/>
          <w:sz w:val="24"/>
          <w:szCs w:val="24"/>
        </w:rPr>
        <w:t>(анализ, синтез, сравнение, обобщение, классификация)  используются следующие</w:t>
      </w:r>
      <w:r w:rsidR="00D23EE9" w:rsidRPr="00D23EE9">
        <w:rPr>
          <w:b/>
          <w:sz w:val="24"/>
          <w:szCs w:val="24"/>
        </w:rPr>
        <w:t xml:space="preserve"> игры:</w:t>
      </w:r>
    </w:p>
    <w:p w14:paraId="7B99F76B" w14:textId="77777777" w:rsidR="00EC076C" w:rsidRPr="00BB2824" w:rsidRDefault="00EC076C" w:rsidP="00EC076C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</w:p>
    <w:p w14:paraId="44FAB64B" w14:textId="77777777" w:rsidR="00D23EE9" w:rsidRDefault="00D23EE9" w:rsidP="00BB2824">
      <w:pPr>
        <w:spacing w:after="0" w:line="36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346168E3" w14:textId="3DC3E04E" w:rsidR="00BB2824" w:rsidRPr="00DE1B07" w:rsidRDefault="00D23EE9" w:rsidP="00BB2824">
      <w:pPr>
        <w:spacing w:after="0" w:line="360" w:lineRule="auto"/>
        <w:jc w:val="center"/>
        <w:rPr>
          <w:rFonts w:cs="Times New Roman"/>
          <w:b/>
          <w:color w:val="0070C0"/>
          <w:sz w:val="24"/>
          <w:szCs w:val="24"/>
        </w:rPr>
      </w:pPr>
      <w:r w:rsidRPr="00DE1B07">
        <w:rPr>
          <w:noProof/>
          <w:color w:val="0070C0"/>
          <w:lang w:eastAsia="ru-RU"/>
        </w:rPr>
        <w:drawing>
          <wp:anchor distT="0" distB="0" distL="114300" distR="114300" simplePos="0" relativeHeight="251722752" behindDoc="0" locked="0" layoutInCell="1" allowOverlap="1" wp14:anchorId="45DB6238" wp14:editId="14477361">
            <wp:simplePos x="0" y="0"/>
            <wp:positionH relativeFrom="column">
              <wp:posOffset>3814445</wp:posOffset>
            </wp:positionH>
            <wp:positionV relativeFrom="paragraph">
              <wp:posOffset>-168275</wp:posOffset>
            </wp:positionV>
            <wp:extent cx="2355850" cy="3295650"/>
            <wp:effectExtent l="0" t="0" r="6350" b="0"/>
            <wp:wrapThrough wrapText="bothSides">
              <wp:wrapPolygon edited="0">
                <wp:start x="0" y="0"/>
                <wp:lineTo x="0" y="21475"/>
                <wp:lineTo x="21484" y="21475"/>
                <wp:lineTo x="2148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824" w:rsidRPr="00DE1B07">
        <w:rPr>
          <w:rFonts w:cs="Times New Roman"/>
          <w:b/>
          <w:color w:val="0070C0"/>
          <w:sz w:val="24"/>
          <w:szCs w:val="24"/>
        </w:rPr>
        <w:t xml:space="preserve"> «Дополни половинку»</w:t>
      </w:r>
    </w:p>
    <w:p w14:paraId="1801A8EE" w14:textId="017D44C5" w:rsidR="00BB2824" w:rsidRPr="009F793B" w:rsidRDefault="00BB2824" w:rsidP="00BB2824">
      <w:pPr>
        <w:spacing w:after="0"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9F793B">
        <w:rPr>
          <w:rFonts w:cs="Times New Roman"/>
          <w:b/>
          <w:color w:val="000000" w:themeColor="text1"/>
          <w:sz w:val="24"/>
          <w:szCs w:val="24"/>
        </w:rPr>
        <w:t xml:space="preserve">Цель: </w:t>
      </w:r>
      <w:r w:rsidRPr="009F793B">
        <w:rPr>
          <w:rFonts w:cs="Times New Roman"/>
          <w:color w:val="000000" w:themeColor="text1"/>
          <w:sz w:val="24"/>
          <w:szCs w:val="24"/>
        </w:rPr>
        <w:t>Развитие зрительного восприятия, внимания</w:t>
      </w:r>
      <w:r>
        <w:rPr>
          <w:rFonts w:cs="Times New Roman"/>
          <w:color w:val="000000" w:themeColor="text1"/>
          <w:sz w:val="24"/>
          <w:szCs w:val="24"/>
        </w:rPr>
        <w:t>, связной речи</w:t>
      </w:r>
      <w:r w:rsidRPr="009F793B">
        <w:rPr>
          <w:rFonts w:cs="Times New Roman"/>
          <w:color w:val="000000" w:themeColor="text1"/>
          <w:sz w:val="24"/>
          <w:szCs w:val="24"/>
        </w:rPr>
        <w:t>.</w:t>
      </w:r>
      <w:r w:rsidRPr="009F793B">
        <w:t xml:space="preserve"> </w:t>
      </w:r>
    </w:p>
    <w:p w14:paraId="12BA6B7C" w14:textId="45D162A4" w:rsidR="00BB2824" w:rsidRPr="009F793B" w:rsidRDefault="00BB2824" w:rsidP="00BB2824">
      <w:pPr>
        <w:spacing w:after="0"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9F793B">
        <w:rPr>
          <w:rFonts w:cs="Times New Roman"/>
          <w:b/>
          <w:color w:val="000000" w:themeColor="text1"/>
          <w:sz w:val="24"/>
          <w:szCs w:val="24"/>
        </w:rPr>
        <w:t xml:space="preserve">Оборудование: </w:t>
      </w:r>
      <w:r w:rsidRPr="009F793B">
        <w:rPr>
          <w:rFonts w:cs="Times New Roman"/>
          <w:bCs/>
          <w:color w:val="000000" w:themeColor="text1"/>
          <w:sz w:val="24"/>
          <w:szCs w:val="24"/>
        </w:rPr>
        <w:t>П</w:t>
      </w:r>
      <w:r w:rsidRPr="009F793B">
        <w:rPr>
          <w:rFonts w:cs="Times New Roman"/>
          <w:color w:val="000000" w:themeColor="text1"/>
          <w:sz w:val="24"/>
          <w:szCs w:val="24"/>
        </w:rPr>
        <w:t>оп-</w:t>
      </w:r>
      <w:proofErr w:type="spellStart"/>
      <w:r w:rsidRPr="009F793B">
        <w:rPr>
          <w:rFonts w:cs="Times New Roman"/>
          <w:color w:val="000000" w:themeColor="text1"/>
          <w:sz w:val="24"/>
          <w:szCs w:val="24"/>
        </w:rPr>
        <w:t>ит</w:t>
      </w:r>
      <w:proofErr w:type="spellEnd"/>
      <w:r w:rsidRPr="009F793B">
        <w:rPr>
          <w:rFonts w:cs="Times New Roman"/>
          <w:color w:val="000000" w:themeColor="text1"/>
          <w:sz w:val="24"/>
          <w:szCs w:val="24"/>
        </w:rPr>
        <w:t xml:space="preserve"> круглый</w:t>
      </w:r>
      <w:r>
        <w:rPr>
          <w:rFonts w:cs="Times New Roman"/>
          <w:color w:val="000000" w:themeColor="text1"/>
          <w:sz w:val="24"/>
          <w:szCs w:val="24"/>
        </w:rPr>
        <w:t xml:space="preserve">, </w:t>
      </w:r>
      <w:r w:rsidRPr="009F793B">
        <w:rPr>
          <w:rFonts w:cs="Times New Roman"/>
          <w:color w:val="000000" w:themeColor="text1"/>
          <w:sz w:val="24"/>
          <w:szCs w:val="24"/>
        </w:rPr>
        <w:t>квадратный</w:t>
      </w:r>
      <w:r>
        <w:rPr>
          <w:rFonts w:cs="Times New Roman"/>
          <w:color w:val="000000" w:themeColor="text1"/>
          <w:sz w:val="24"/>
          <w:szCs w:val="24"/>
        </w:rPr>
        <w:t xml:space="preserve"> или восьмиугольный</w:t>
      </w:r>
      <w:r w:rsidRPr="009F793B">
        <w:rPr>
          <w:rFonts w:cs="Times New Roman"/>
          <w:color w:val="000000" w:themeColor="text1"/>
          <w:sz w:val="24"/>
          <w:szCs w:val="24"/>
        </w:rPr>
        <w:t>, карточки-половинки (полови</w:t>
      </w:r>
      <w:r>
        <w:rPr>
          <w:rFonts w:cs="Times New Roman"/>
          <w:color w:val="000000" w:themeColor="text1"/>
          <w:sz w:val="24"/>
          <w:szCs w:val="24"/>
        </w:rPr>
        <w:t>на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 предполагаемого изображения), горох, фасоль, камешки, </w:t>
      </w:r>
      <w:proofErr w:type="gramStart"/>
      <w:r w:rsidRPr="009F793B">
        <w:rPr>
          <w:rFonts w:cs="Times New Roman"/>
          <w:color w:val="000000" w:themeColor="text1"/>
          <w:sz w:val="24"/>
          <w:szCs w:val="24"/>
        </w:rPr>
        <w:t>мягкие  шарики</w:t>
      </w:r>
      <w:proofErr w:type="gramEnd"/>
      <w:r>
        <w:rPr>
          <w:rFonts w:cs="Times New Roman"/>
          <w:color w:val="000000" w:themeColor="text1"/>
          <w:sz w:val="24"/>
          <w:szCs w:val="24"/>
        </w:rPr>
        <w:t xml:space="preserve"> и т.д</w:t>
      </w:r>
      <w:r w:rsidRPr="009F793B">
        <w:rPr>
          <w:rFonts w:cs="Times New Roman"/>
          <w:color w:val="000000" w:themeColor="text1"/>
          <w:sz w:val="24"/>
          <w:szCs w:val="24"/>
        </w:rPr>
        <w:t>.</w:t>
      </w:r>
    </w:p>
    <w:p w14:paraId="14BA304B" w14:textId="77777777" w:rsidR="00BB2824" w:rsidRDefault="00BB2824" w:rsidP="00BB2824">
      <w:pPr>
        <w:spacing w:after="0"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9F793B">
        <w:rPr>
          <w:rFonts w:cs="Times New Roman"/>
          <w:b/>
          <w:color w:val="000000" w:themeColor="text1"/>
          <w:sz w:val="24"/>
          <w:szCs w:val="24"/>
        </w:rPr>
        <w:t>Описание игры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: Ребенок выбирает карточку-половинку и выкладывает на </w:t>
      </w:r>
      <w:proofErr w:type="gramStart"/>
      <w:r>
        <w:rPr>
          <w:rFonts w:cs="Times New Roman"/>
          <w:color w:val="000000" w:themeColor="text1"/>
          <w:sz w:val="24"/>
          <w:szCs w:val="24"/>
        </w:rPr>
        <w:t>П</w:t>
      </w:r>
      <w:r w:rsidRPr="009F793B">
        <w:rPr>
          <w:rFonts w:cs="Times New Roman"/>
          <w:color w:val="000000" w:themeColor="text1"/>
          <w:sz w:val="24"/>
          <w:szCs w:val="24"/>
        </w:rPr>
        <w:t>оп-</w:t>
      </w:r>
      <w:proofErr w:type="spellStart"/>
      <w:r w:rsidRPr="009F793B">
        <w:rPr>
          <w:rFonts w:cs="Times New Roman"/>
          <w:color w:val="000000" w:themeColor="text1"/>
          <w:sz w:val="24"/>
          <w:szCs w:val="24"/>
        </w:rPr>
        <w:t>ит</w:t>
      </w:r>
      <w:proofErr w:type="spellEnd"/>
      <w:proofErr w:type="gramEnd"/>
      <w:r>
        <w:rPr>
          <w:rFonts w:cs="Times New Roman"/>
          <w:color w:val="000000" w:themeColor="text1"/>
          <w:sz w:val="24"/>
          <w:szCs w:val="24"/>
        </w:rPr>
        <w:t xml:space="preserve"> 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полное изображение, называет получившийся предмет, предлагается придумать предложение с этим </w:t>
      </w:r>
      <w:r>
        <w:rPr>
          <w:rFonts w:cs="Times New Roman"/>
          <w:color w:val="000000" w:themeColor="text1"/>
          <w:sz w:val="24"/>
          <w:szCs w:val="24"/>
        </w:rPr>
        <w:t>словом</w:t>
      </w:r>
      <w:r w:rsidRPr="009F793B">
        <w:rPr>
          <w:rFonts w:cs="Times New Roman"/>
          <w:color w:val="000000" w:themeColor="text1"/>
          <w:sz w:val="24"/>
          <w:szCs w:val="24"/>
        </w:rPr>
        <w:t xml:space="preserve">. </w:t>
      </w:r>
    </w:p>
    <w:p w14:paraId="0ADD5E1A" w14:textId="77777777" w:rsidR="00BB2824" w:rsidRDefault="00BB2824" w:rsidP="009F793B">
      <w:pPr>
        <w:spacing w:after="0" w:line="36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696FBC99" w14:textId="77777777" w:rsidR="00BB2824" w:rsidRDefault="00BB2824" w:rsidP="009F793B">
      <w:pPr>
        <w:spacing w:after="0" w:line="36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3AFFFD1E" w14:textId="2C76A321" w:rsidR="00D23EE9" w:rsidRDefault="00D23EE9" w:rsidP="00D23EE9">
      <w:pPr>
        <w:spacing w:line="36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5B0750E8" w14:textId="77777777" w:rsidR="00D73CD8" w:rsidRPr="00DE1B07" w:rsidRDefault="00D73CD8" w:rsidP="00D23EE9">
      <w:pPr>
        <w:spacing w:line="36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123A6A8B" w14:textId="77777777" w:rsidR="00D73CD8" w:rsidRPr="00DE1B07" w:rsidRDefault="00D73CD8" w:rsidP="00D23EE9">
      <w:pPr>
        <w:spacing w:line="36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6E523473" w14:textId="71C0904A" w:rsidR="00D23EE9" w:rsidRPr="00DE1B07" w:rsidRDefault="00D73CD8" w:rsidP="00D23EE9">
      <w:pPr>
        <w:spacing w:line="360" w:lineRule="auto"/>
        <w:jc w:val="center"/>
        <w:rPr>
          <w:rFonts w:cs="Times New Roman"/>
          <w:b/>
          <w:color w:val="0070C0"/>
          <w:sz w:val="24"/>
          <w:szCs w:val="24"/>
        </w:rPr>
      </w:pPr>
      <w:r w:rsidRPr="00DE1B07">
        <w:rPr>
          <w:noProof/>
          <w:color w:val="0070C0"/>
          <w:lang w:eastAsia="ru-RU"/>
        </w:rPr>
        <w:drawing>
          <wp:anchor distT="0" distB="0" distL="114300" distR="114300" simplePos="0" relativeHeight="251731968" behindDoc="1" locked="0" layoutInCell="1" allowOverlap="1" wp14:anchorId="3DAD14E4" wp14:editId="4263052E">
            <wp:simplePos x="0" y="0"/>
            <wp:positionH relativeFrom="column">
              <wp:posOffset>4076065</wp:posOffset>
            </wp:positionH>
            <wp:positionV relativeFrom="paragraph">
              <wp:posOffset>-156845</wp:posOffset>
            </wp:positionV>
            <wp:extent cx="1923415" cy="1981835"/>
            <wp:effectExtent l="8890" t="0" r="9525" b="9525"/>
            <wp:wrapTight wrapText="bothSides">
              <wp:wrapPolygon edited="0">
                <wp:start x="100" y="21697"/>
                <wp:lineTo x="21493" y="21697"/>
                <wp:lineTo x="21493" y="104"/>
                <wp:lineTo x="100" y="104"/>
                <wp:lineTo x="100" y="21697"/>
              </wp:wrapPolygon>
            </wp:wrapTight>
            <wp:docPr id="2" name="Рисунок 2" descr="C:\Users\1\AppData\Local\Temp\7zO8C9366CC\171024332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7zO8C9366CC\171024332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8" b="10057"/>
                    <a:stretch/>
                  </pic:blipFill>
                  <pic:spPr bwMode="auto">
                    <a:xfrm rot="5400000">
                      <a:off x="0" y="0"/>
                      <a:ext cx="192341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EE9" w:rsidRPr="00DE1B07">
        <w:rPr>
          <w:rFonts w:cs="Times New Roman"/>
          <w:b/>
          <w:color w:val="0070C0"/>
          <w:sz w:val="24"/>
          <w:szCs w:val="24"/>
        </w:rPr>
        <w:t xml:space="preserve"> «Продолжи ряд»</w:t>
      </w:r>
      <w:r w:rsidRPr="00DE1B07">
        <w:rPr>
          <w:noProof/>
          <w:color w:val="0070C0"/>
          <w:lang w:eastAsia="ru-RU"/>
        </w:rPr>
        <w:t xml:space="preserve"> </w:t>
      </w:r>
    </w:p>
    <w:p w14:paraId="62B307B3" w14:textId="040292A6" w:rsidR="00D23EE9" w:rsidRPr="00A53A03" w:rsidRDefault="00D23EE9" w:rsidP="00D23EE9">
      <w:pPr>
        <w:spacing w:after="0" w:line="360" w:lineRule="auto"/>
        <w:rPr>
          <w:rFonts w:cs="Times New Roman"/>
          <w:bCs/>
          <w:color w:val="000000" w:themeColor="text1"/>
          <w:sz w:val="24"/>
          <w:szCs w:val="24"/>
        </w:rPr>
      </w:pPr>
      <w:r w:rsidRPr="00A53A03">
        <w:rPr>
          <w:rFonts w:cs="Times New Roman"/>
          <w:b/>
          <w:color w:val="000000" w:themeColor="text1"/>
          <w:sz w:val="24"/>
          <w:szCs w:val="24"/>
        </w:rPr>
        <w:t>Цель:</w:t>
      </w:r>
      <w:r>
        <w:rPr>
          <w:rFonts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cs="Times New Roman"/>
          <w:bCs/>
          <w:color w:val="000000" w:themeColor="text1"/>
          <w:sz w:val="24"/>
          <w:szCs w:val="24"/>
        </w:rPr>
        <w:t>Развитие мышления.</w:t>
      </w:r>
    </w:p>
    <w:p w14:paraId="093B5BD6" w14:textId="327BDE7E" w:rsidR="00D23EE9" w:rsidRDefault="00D23EE9" w:rsidP="00D23EE9">
      <w:pPr>
        <w:spacing w:after="0" w:line="360" w:lineRule="auto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A53A03">
        <w:rPr>
          <w:rFonts w:cs="Times New Roman"/>
          <w:b/>
          <w:color w:val="000000" w:themeColor="text1"/>
          <w:sz w:val="24"/>
          <w:szCs w:val="24"/>
        </w:rPr>
        <w:t>Оборудование:</w:t>
      </w:r>
      <w:r>
        <w:rPr>
          <w:rFonts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720A08">
        <w:rPr>
          <w:rFonts w:cs="Times New Roman"/>
          <w:bCs/>
          <w:color w:val="000000" w:themeColor="text1"/>
          <w:sz w:val="24"/>
          <w:szCs w:val="24"/>
        </w:rPr>
        <w:t>Поп-</w:t>
      </w:r>
      <w:proofErr w:type="spellStart"/>
      <w:r w:rsidR="00720A08">
        <w:rPr>
          <w:rFonts w:cs="Times New Roman"/>
          <w:bCs/>
          <w:color w:val="000000" w:themeColor="text1"/>
          <w:sz w:val="24"/>
          <w:szCs w:val="24"/>
        </w:rPr>
        <w:t>ит</w:t>
      </w:r>
      <w:proofErr w:type="spellEnd"/>
      <w:proofErr w:type="gramEnd"/>
      <w:r w:rsidR="00720A08">
        <w:rPr>
          <w:rFonts w:cs="Times New Roman"/>
          <w:bCs/>
          <w:color w:val="000000" w:themeColor="text1"/>
          <w:sz w:val="24"/>
          <w:szCs w:val="24"/>
        </w:rPr>
        <w:t xml:space="preserve"> любой </w:t>
      </w:r>
      <w:r>
        <w:rPr>
          <w:rFonts w:cs="Times New Roman"/>
          <w:bCs/>
          <w:color w:val="000000" w:themeColor="text1"/>
          <w:sz w:val="24"/>
          <w:szCs w:val="24"/>
        </w:rPr>
        <w:t>формы, мелкие предметы.</w:t>
      </w:r>
    </w:p>
    <w:p w14:paraId="453ED33E" w14:textId="77777777" w:rsidR="00D23EE9" w:rsidRDefault="00D23EE9" w:rsidP="00D23EE9">
      <w:pPr>
        <w:spacing w:after="0" w:line="360" w:lineRule="auto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A53A03">
        <w:rPr>
          <w:rFonts w:cs="Times New Roman"/>
          <w:b/>
          <w:color w:val="000000" w:themeColor="text1"/>
          <w:sz w:val="24"/>
          <w:szCs w:val="24"/>
        </w:rPr>
        <w:t>Описание игры:</w:t>
      </w:r>
      <w:r>
        <w:rPr>
          <w:rFonts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cs="Times New Roman"/>
          <w:bCs/>
          <w:color w:val="000000" w:themeColor="text1"/>
          <w:sz w:val="24"/>
          <w:szCs w:val="24"/>
        </w:rPr>
        <w:t xml:space="preserve">В </w:t>
      </w:r>
      <w:proofErr w:type="gramStart"/>
      <w:r>
        <w:rPr>
          <w:rFonts w:cs="Times New Roman"/>
          <w:bCs/>
          <w:color w:val="000000" w:themeColor="text1"/>
          <w:sz w:val="24"/>
          <w:szCs w:val="24"/>
        </w:rPr>
        <w:t>поп-</w:t>
      </w:r>
      <w:proofErr w:type="spellStart"/>
      <w:r>
        <w:rPr>
          <w:rFonts w:cs="Times New Roman"/>
          <w:bCs/>
          <w:color w:val="000000" w:themeColor="text1"/>
          <w:sz w:val="24"/>
          <w:szCs w:val="24"/>
        </w:rPr>
        <w:t>ит</w:t>
      </w:r>
      <w:proofErr w:type="spellEnd"/>
      <w:proofErr w:type="gramEnd"/>
      <w:r>
        <w:rPr>
          <w:rFonts w:cs="Times New Roman"/>
          <w:bCs/>
          <w:color w:val="000000" w:themeColor="text1"/>
          <w:sz w:val="24"/>
          <w:szCs w:val="24"/>
        </w:rPr>
        <w:t xml:space="preserve"> перед ребенком выложен ряд из предметов, ребенку предлагается его продолжить, сохранив закономерность.</w:t>
      </w:r>
      <w:r w:rsidRPr="004077B5">
        <w:rPr>
          <w:noProof/>
        </w:rPr>
        <w:t xml:space="preserve"> </w:t>
      </w:r>
    </w:p>
    <w:p w14:paraId="163ADBB3" w14:textId="77777777" w:rsidR="00D23EE9" w:rsidRPr="009F793B" w:rsidRDefault="00D23EE9" w:rsidP="00D23EE9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</w:p>
    <w:p w14:paraId="163B8BBC" w14:textId="77777777" w:rsidR="00D23EE9" w:rsidRDefault="00D23EE9" w:rsidP="009F793B">
      <w:pPr>
        <w:spacing w:after="0" w:line="36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7484CCD8" w14:textId="77777777" w:rsidR="00D23EE9" w:rsidRDefault="00D23EE9" w:rsidP="009F793B">
      <w:pPr>
        <w:spacing w:after="0" w:line="360" w:lineRule="auto"/>
        <w:jc w:val="center"/>
        <w:rPr>
          <w:rFonts w:cs="Times New Roman"/>
          <w:b/>
          <w:color w:val="auto"/>
          <w:sz w:val="24"/>
          <w:szCs w:val="24"/>
        </w:rPr>
      </w:pPr>
    </w:p>
    <w:p w14:paraId="033EED0A" w14:textId="12ABC05A" w:rsidR="00D23EE9" w:rsidRDefault="00D23EE9" w:rsidP="009F793B">
      <w:pPr>
        <w:spacing w:after="0" w:line="360" w:lineRule="auto"/>
        <w:jc w:val="center"/>
        <w:rPr>
          <w:rFonts w:cs="Times New Roman"/>
          <w:b/>
          <w:color w:val="auto"/>
          <w:sz w:val="24"/>
          <w:szCs w:val="24"/>
        </w:rPr>
      </w:pPr>
    </w:p>
    <w:p w14:paraId="34CCCDBE" w14:textId="5494CDA3" w:rsidR="004E7414" w:rsidRPr="00DE1B07" w:rsidRDefault="004E7414" w:rsidP="009F793B">
      <w:pPr>
        <w:spacing w:after="0" w:line="360" w:lineRule="auto"/>
        <w:jc w:val="center"/>
        <w:rPr>
          <w:rFonts w:cs="Times New Roman"/>
          <w:b/>
          <w:color w:val="0070C0"/>
          <w:sz w:val="24"/>
          <w:szCs w:val="24"/>
        </w:rPr>
      </w:pPr>
      <w:r w:rsidRPr="00DE1B07">
        <w:rPr>
          <w:rFonts w:cs="Times New Roman"/>
          <w:b/>
          <w:color w:val="0070C0"/>
          <w:sz w:val="24"/>
          <w:szCs w:val="24"/>
        </w:rPr>
        <w:t xml:space="preserve"> «Выложи букву, цифру»</w:t>
      </w:r>
      <w:r w:rsidR="00D73CD8" w:rsidRPr="00DE1B07">
        <w:rPr>
          <w:noProof/>
          <w:color w:val="0070C0"/>
          <w:lang w:eastAsia="ru-RU"/>
        </w:rPr>
        <w:t xml:space="preserve"> </w:t>
      </w:r>
    </w:p>
    <w:p w14:paraId="2FFDCDBD" w14:textId="6BA1D2A2" w:rsidR="004E7414" w:rsidRPr="00D23EE9" w:rsidRDefault="00D73CD8" w:rsidP="009F793B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4064F12" wp14:editId="07F90B12">
            <wp:simplePos x="0" y="0"/>
            <wp:positionH relativeFrom="column">
              <wp:posOffset>3990975</wp:posOffset>
            </wp:positionH>
            <wp:positionV relativeFrom="paragraph">
              <wp:posOffset>136525</wp:posOffset>
            </wp:positionV>
            <wp:extent cx="2392680" cy="2156460"/>
            <wp:effectExtent l="3810" t="0" r="0" b="0"/>
            <wp:wrapTight wrapText="bothSides">
              <wp:wrapPolygon edited="0">
                <wp:start x="21566" y="-38"/>
                <wp:lineTo x="241" y="-38"/>
                <wp:lineTo x="241" y="21333"/>
                <wp:lineTo x="21566" y="21333"/>
                <wp:lineTo x="21566" y="-38"/>
              </wp:wrapPolygon>
            </wp:wrapTight>
            <wp:docPr id="4" name="Рисунок 4" descr="C:\Users\1\AppData\Local\Temp\7zO8C9E213F\171024332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7zO8C9E213F\1710243322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9" b="20611"/>
                    <a:stretch/>
                  </pic:blipFill>
                  <pic:spPr bwMode="auto">
                    <a:xfrm rot="16200000">
                      <a:off x="0" y="0"/>
                      <a:ext cx="23926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414" w:rsidRPr="00D23EE9">
        <w:rPr>
          <w:rFonts w:cs="Times New Roman"/>
          <w:b/>
          <w:color w:val="auto"/>
          <w:sz w:val="24"/>
          <w:szCs w:val="24"/>
        </w:rPr>
        <w:t xml:space="preserve">Цель: </w:t>
      </w:r>
      <w:r w:rsidR="00B676AA" w:rsidRPr="00D23EE9">
        <w:rPr>
          <w:rFonts w:cs="Times New Roman"/>
          <w:color w:val="auto"/>
          <w:sz w:val="24"/>
          <w:szCs w:val="24"/>
        </w:rPr>
        <w:t>З</w:t>
      </w:r>
      <w:r w:rsidR="004E7414" w:rsidRPr="00D23EE9">
        <w:rPr>
          <w:rFonts w:cs="Times New Roman"/>
          <w:color w:val="auto"/>
          <w:sz w:val="24"/>
          <w:szCs w:val="24"/>
        </w:rPr>
        <w:t>акрепление представлений о графическом  изображении букв, цифр</w:t>
      </w:r>
      <w:r w:rsidR="00B676AA" w:rsidRPr="00D23EE9">
        <w:rPr>
          <w:rFonts w:cs="Times New Roman"/>
          <w:color w:val="auto"/>
          <w:sz w:val="24"/>
          <w:szCs w:val="24"/>
        </w:rPr>
        <w:t xml:space="preserve">, профилактика </w:t>
      </w:r>
      <w:proofErr w:type="spellStart"/>
      <w:r w:rsidR="00B676AA" w:rsidRPr="00D23EE9">
        <w:rPr>
          <w:rFonts w:cs="Times New Roman"/>
          <w:color w:val="auto"/>
          <w:sz w:val="24"/>
          <w:szCs w:val="24"/>
        </w:rPr>
        <w:t>дисграфии</w:t>
      </w:r>
      <w:proofErr w:type="spellEnd"/>
      <w:r w:rsidR="00B676AA" w:rsidRPr="00D23EE9">
        <w:rPr>
          <w:rFonts w:cs="Times New Roman"/>
          <w:color w:val="auto"/>
          <w:sz w:val="24"/>
          <w:szCs w:val="24"/>
        </w:rPr>
        <w:t>.</w:t>
      </w:r>
      <w:r w:rsidR="004E7414" w:rsidRPr="00D23EE9">
        <w:rPr>
          <w:rFonts w:cs="Times New Roman"/>
          <w:b/>
          <w:color w:val="auto"/>
          <w:sz w:val="24"/>
          <w:szCs w:val="24"/>
        </w:rPr>
        <w:t xml:space="preserve"> </w:t>
      </w:r>
    </w:p>
    <w:p w14:paraId="36CA8BBA" w14:textId="4D1E5268" w:rsidR="004E7414" w:rsidRPr="00D23EE9" w:rsidRDefault="004E7414" w:rsidP="009F793B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Оборудование: </w:t>
      </w:r>
      <w:r w:rsidR="000321CD" w:rsidRPr="00D23EE9">
        <w:rPr>
          <w:rFonts w:cs="Times New Roman"/>
          <w:color w:val="auto"/>
          <w:sz w:val="24"/>
          <w:szCs w:val="24"/>
        </w:rPr>
        <w:t xml:space="preserve">квадратный </w:t>
      </w:r>
      <w:proofErr w:type="gramStart"/>
      <w:r w:rsidR="00B676AA" w:rsidRPr="00D23EE9">
        <w:rPr>
          <w:rFonts w:cs="Times New Roman"/>
          <w:color w:val="auto"/>
          <w:sz w:val="24"/>
          <w:szCs w:val="24"/>
        </w:rPr>
        <w:t>П</w:t>
      </w:r>
      <w:r w:rsidR="000321CD" w:rsidRPr="00D23EE9">
        <w:rPr>
          <w:rFonts w:cs="Times New Roman"/>
          <w:color w:val="auto"/>
          <w:sz w:val="24"/>
          <w:szCs w:val="24"/>
        </w:rPr>
        <w:t>оп-</w:t>
      </w:r>
      <w:proofErr w:type="spellStart"/>
      <w:r w:rsidR="000321CD" w:rsidRPr="00D23EE9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="000321CD" w:rsidRPr="00D23EE9">
        <w:rPr>
          <w:rFonts w:cs="Times New Roman"/>
          <w:color w:val="auto"/>
          <w:sz w:val="24"/>
          <w:szCs w:val="24"/>
        </w:rPr>
        <w:t xml:space="preserve"> 6</w:t>
      </w:r>
      <w:r w:rsidR="00B676AA" w:rsidRPr="00D23EE9">
        <w:rPr>
          <w:rFonts w:cs="Times New Roman"/>
          <w:color w:val="auto"/>
          <w:sz w:val="24"/>
          <w:szCs w:val="24"/>
        </w:rPr>
        <w:t>*</w:t>
      </w:r>
      <w:r w:rsidR="000321CD" w:rsidRPr="00D23EE9">
        <w:rPr>
          <w:rFonts w:cs="Times New Roman"/>
          <w:color w:val="auto"/>
          <w:sz w:val="24"/>
          <w:szCs w:val="24"/>
        </w:rPr>
        <w:t>6,</w:t>
      </w:r>
      <w:r w:rsidRPr="00D23EE9">
        <w:rPr>
          <w:rFonts w:cs="Times New Roman"/>
          <w:color w:val="auto"/>
          <w:sz w:val="24"/>
          <w:szCs w:val="24"/>
        </w:rPr>
        <w:t xml:space="preserve"> разноцветные шарики</w:t>
      </w:r>
      <w:r w:rsidR="00B676AA" w:rsidRPr="00D23EE9">
        <w:rPr>
          <w:rFonts w:cs="Times New Roman"/>
          <w:color w:val="auto"/>
          <w:sz w:val="24"/>
          <w:szCs w:val="24"/>
        </w:rPr>
        <w:t>,</w:t>
      </w:r>
      <w:r w:rsidRPr="00D23EE9">
        <w:rPr>
          <w:rFonts w:cs="Times New Roman"/>
          <w:color w:val="auto"/>
          <w:sz w:val="24"/>
          <w:szCs w:val="24"/>
        </w:rPr>
        <w:t xml:space="preserve"> камешки, фасоль, горо</w:t>
      </w:r>
      <w:r w:rsidR="000321CD" w:rsidRPr="00D23EE9">
        <w:rPr>
          <w:rFonts w:cs="Times New Roman"/>
          <w:color w:val="auto"/>
          <w:sz w:val="24"/>
          <w:szCs w:val="24"/>
        </w:rPr>
        <w:t>х</w:t>
      </w:r>
      <w:r w:rsidR="00B676AA" w:rsidRPr="00D23EE9">
        <w:rPr>
          <w:rFonts w:cs="Times New Roman"/>
          <w:color w:val="auto"/>
          <w:sz w:val="24"/>
          <w:szCs w:val="24"/>
        </w:rPr>
        <w:t>, любые мелкие предметы</w:t>
      </w:r>
      <w:r w:rsidR="000321CD" w:rsidRPr="00D23EE9">
        <w:rPr>
          <w:rFonts w:cs="Times New Roman"/>
          <w:color w:val="auto"/>
          <w:sz w:val="24"/>
          <w:szCs w:val="24"/>
        </w:rPr>
        <w:t>.</w:t>
      </w:r>
    </w:p>
    <w:p w14:paraId="135F1DAA" w14:textId="77777777" w:rsidR="004E7414" w:rsidRPr="00D23EE9" w:rsidRDefault="004E7414" w:rsidP="009F793B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Описание игры: </w:t>
      </w:r>
    </w:p>
    <w:p w14:paraId="4301B3FC" w14:textId="1F4C332E" w:rsidR="004E7414" w:rsidRPr="00D23EE9" w:rsidRDefault="004E7414" w:rsidP="009F793B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Вариант 1. </w:t>
      </w:r>
      <w:r w:rsidRPr="00D23EE9">
        <w:rPr>
          <w:rFonts w:cs="Times New Roman"/>
          <w:color w:val="auto"/>
          <w:sz w:val="24"/>
          <w:szCs w:val="24"/>
        </w:rPr>
        <w:t>Педагог предлагает детям выложить букву (цифру) по образцу</w:t>
      </w:r>
      <w:r w:rsidR="000321CD" w:rsidRPr="00D23EE9">
        <w:rPr>
          <w:rFonts w:cs="Times New Roman"/>
          <w:color w:val="auto"/>
          <w:sz w:val="24"/>
          <w:szCs w:val="24"/>
        </w:rPr>
        <w:t xml:space="preserve"> или нажать на нужные ячейки</w:t>
      </w:r>
      <w:r w:rsidRPr="00D23EE9">
        <w:rPr>
          <w:rFonts w:cs="Times New Roman"/>
          <w:color w:val="auto"/>
          <w:sz w:val="24"/>
          <w:szCs w:val="24"/>
        </w:rPr>
        <w:t xml:space="preserve">. </w:t>
      </w:r>
    </w:p>
    <w:p w14:paraId="3362B159" w14:textId="647F2EEB" w:rsidR="004E7414" w:rsidRPr="00D23EE9" w:rsidRDefault="004E7414" w:rsidP="009F793B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Вариант 2 с усложнением. </w:t>
      </w:r>
      <w:r w:rsidRPr="00D23EE9">
        <w:rPr>
          <w:rFonts w:cs="Times New Roman"/>
          <w:color w:val="auto"/>
          <w:sz w:val="24"/>
          <w:szCs w:val="24"/>
        </w:rPr>
        <w:t>Педагог предлагает детям выложить букву (цифру), которую он показывает (называет).</w:t>
      </w:r>
    </w:p>
    <w:p w14:paraId="780AB8A0" w14:textId="77777777" w:rsidR="00D23EE9" w:rsidRDefault="00D23EE9" w:rsidP="009F793B">
      <w:pPr>
        <w:spacing w:after="0" w:line="360" w:lineRule="auto"/>
        <w:jc w:val="center"/>
        <w:rPr>
          <w:rFonts w:cs="Times New Roman"/>
          <w:b/>
          <w:color w:val="auto"/>
          <w:sz w:val="24"/>
          <w:szCs w:val="24"/>
        </w:rPr>
      </w:pPr>
    </w:p>
    <w:p w14:paraId="6C3A8543" w14:textId="166E7C14" w:rsidR="004E7414" w:rsidRPr="00D23EE9" w:rsidRDefault="004E7414" w:rsidP="009F793B">
      <w:pPr>
        <w:spacing w:after="0" w:line="360" w:lineRule="auto"/>
        <w:jc w:val="center"/>
        <w:rPr>
          <w:rFonts w:cs="Times New Roman"/>
          <w:b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  </w:t>
      </w:r>
      <w:r w:rsidR="000321CD" w:rsidRPr="00DE1B07">
        <w:rPr>
          <w:rFonts w:cs="Times New Roman"/>
          <w:b/>
          <w:color w:val="0070C0"/>
          <w:sz w:val="24"/>
          <w:szCs w:val="24"/>
        </w:rPr>
        <w:t>«</w:t>
      </w:r>
      <w:r w:rsidRPr="00DE1B07">
        <w:rPr>
          <w:rFonts w:cs="Times New Roman"/>
          <w:b/>
          <w:color w:val="0070C0"/>
          <w:sz w:val="24"/>
          <w:szCs w:val="24"/>
        </w:rPr>
        <w:t xml:space="preserve">Расшифруй код»   </w:t>
      </w:r>
    </w:p>
    <w:p w14:paraId="1C1744B1" w14:textId="5F5DE010" w:rsidR="004E7414" w:rsidRPr="00D23EE9" w:rsidRDefault="00B676AA" w:rsidP="009F793B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noProof/>
          <w:color w:val="auto"/>
          <w:lang w:eastAsia="ru-RU"/>
        </w:rPr>
        <w:drawing>
          <wp:anchor distT="0" distB="0" distL="114300" distR="114300" simplePos="0" relativeHeight="251637760" behindDoc="0" locked="0" layoutInCell="1" allowOverlap="1" wp14:anchorId="3119FBE0" wp14:editId="6545E516">
            <wp:simplePos x="0" y="0"/>
            <wp:positionH relativeFrom="column">
              <wp:posOffset>3912870</wp:posOffset>
            </wp:positionH>
            <wp:positionV relativeFrom="paragraph">
              <wp:posOffset>33020</wp:posOffset>
            </wp:positionV>
            <wp:extent cx="2241550" cy="2291715"/>
            <wp:effectExtent l="0" t="0" r="6350" b="0"/>
            <wp:wrapThrough wrapText="bothSides">
              <wp:wrapPolygon edited="0">
                <wp:start x="0" y="0"/>
                <wp:lineTo x="0" y="21367"/>
                <wp:lineTo x="21478" y="21367"/>
                <wp:lineTo x="2147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14" w:rsidRPr="00D23EE9">
        <w:rPr>
          <w:rFonts w:cs="Times New Roman"/>
          <w:b/>
          <w:color w:val="auto"/>
          <w:sz w:val="24"/>
          <w:szCs w:val="24"/>
        </w:rPr>
        <w:t xml:space="preserve">Цель: </w:t>
      </w:r>
      <w:r w:rsidR="004E7414" w:rsidRPr="00D23EE9">
        <w:rPr>
          <w:rFonts w:cs="Times New Roman"/>
          <w:color w:val="auto"/>
          <w:sz w:val="24"/>
          <w:szCs w:val="24"/>
        </w:rPr>
        <w:t>Формирование представлений о цвете и форме</w:t>
      </w:r>
      <w:r w:rsidR="00944585" w:rsidRPr="00D23EE9">
        <w:rPr>
          <w:rFonts w:cs="Times New Roman"/>
          <w:color w:val="auto"/>
          <w:sz w:val="24"/>
          <w:szCs w:val="24"/>
        </w:rPr>
        <w:t>.</w:t>
      </w:r>
      <w:r w:rsidR="00944585" w:rsidRPr="00D23EE9">
        <w:rPr>
          <w:color w:val="auto"/>
        </w:rPr>
        <w:t xml:space="preserve"> </w:t>
      </w:r>
    </w:p>
    <w:p w14:paraId="43B2FCC3" w14:textId="32F0EA6B" w:rsidR="004E7414" w:rsidRPr="00D23EE9" w:rsidRDefault="004E7414" w:rsidP="009F793B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Оборудование: </w:t>
      </w:r>
      <w:r w:rsidRPr="00D23EE9">
        <w:rPr>
          <w:rFonts w:cs="Times New Roman"/>
          <w:color w:val="auto"/>
          <w:sz w:val="24"/>
          <w:szCs w:val="24"/>
        </w:rPr>
        <w:t xml:space="preserve">квадратный </w:t>
      </w:r>
      <w:proofErr w:type="gramStart"/>
      <w:r w:rsidRPr="00D23EE9">
        <w:rPr>
          <w:rFonts w:cs="Times New Roman"/>
          <w:color w:val="auto"/>
          <w:sz w:val="24"/>
          <w:szCs w:val="24"/>
        </w:rPr>
        <w:t>Поп-</w:t>
      </w:r>
      <w:proofErr w:type="spellStart"/>
      <w:r w:rsidRPr="00D23EE9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Pr="00D23EE9">
        <w:rPr>
          <w:rFonts w:cs="Times New Roman"/>
          <w:color w:val="auto"/>
          <w:sz w:val="24"/>
          <w:szCs w:val="24"/>
        </w:rPr>
        <w:t xml:space="preserve"> 6</w:t>
      </w:r>
      <w:r w:rsidR="00B676AA" w:rsidRPr="00D23EE9">
        <w:rPr>
          <w:rFonts w:cs="Times New Roman"/>
          <w:color w:val="auto"/>
          <w:sz w:val="24"/>
          <w:szCs w:val="24"/>
        </w:rPr>
        <w:t>*</w:t>
      </w:r>
      <w:r w:rsidRPr="00D23EE9">
        <w:rPr>
          <w:rFonts w:cs="Times New Roman"/>
          <w:color w:val="auto"/>
          <w:sz w:val="24"/>
          <w:szCs w:val="24"/>
        </w:rPr>
        <w:t>6 (для игры в паре</w:t>
      </w:r>
      <w:r w:rsidR="00B676AA" w:rsidRPr="00D23EE9">
        <w:rPr>
          <w:rFonts w:cs="Times New Roman"/>
          <w:color w:val="auto"/>
          <w:sz w:val="24"/>
          <w:szCs w:val="24"/>
        </w:rPr>
        <w:t xml:space="preserve"> - </w:t>
      </w:r>
      <w:r w:rsidRPr="00D23EE9">
        <w:rPr>
          <w:rFonts w:cs="Times New Roman"/>
          <w:color w:val="auto"/>
          <w:sz w:val="24"/>
          <w:szCs w:val="24"/>
        </w:rPr>
        <w:t xml:space="preserve">2 </w:t>
      </w:r>
      <w:proofErr w:type="spellStart"/>
      <w:r w:rsidRPr="00D23EE9">
        <w:rPr>
          <w:rFonts w:cs="Times New Roman"/>
          <w:color w:val="auto"/>
          <w:sz w:val="24"/>
          <w:szCs w:val="24"/>
        </w:rPr>
        <w:t>шт</w:t>
      </w:r>
      <w:proofErr w:type="spellEnd"/>
      <w:r w:rsidRPr="00D23EE9">
        <w:rPr>
          <w:rFonts w:cs="Times New Roman"/>
          <w:color w:val="auto"/>
          <w:sz w:val="24"/>
          <w:szCs w:val="24"/>
        </w:rPr>
        <w:t>); разноцветные шарики, камешки, фасоль, горох</w:t>
      </w:r>
      <w:r w:rsidR="000321CD" w:rsidRPr="00D23EE9">
        <w:rPr>
          <w:rFonts w:cs="Times New Roman"/>
          <w:color w:val="auto"/>
          <w:sz w:val="24"/>
          <w:szCs w:val="24"/>
        </w:rPr>
        <w:t>,</w:t>
      </w:r>
      <w:r w:rsidRPr="00D23EE9">
        <w:rPr>
          <w:rFonts w:cs="Times New Roman"/>
          <w:color w:val="auto"/>
          <w:sz w:val="24"/>
          <w:szCs w:val="24"/>
        </w:rPr>
        <w:t xml:space="preserve"> карточка</w:t>
      </w:r>
      <w:r w:rsidR="000321CD" w:rsidRPr="00D23EE9">
        <w:rPr>
          <w:rFonts w:cs="Times New Roman"/>
          <w:color w:val="auto"/>
          <w:sz w:val="24"/>
          <w:szCs w:val="24"/>
        </w:rPr>
        <w:t>-подложка</w:t>
      </w:r>
      <w:r w:rsidRPr="00D23EE9">
        <w:rPr>
          <w:rFonts w:cs="Times New Roman"/>
          <w:color w:val="auto"/>
          <w:sz w:val="24"/>
          <w:szCs w:val="24"/>
        </w:rPr>
        <w:t xml:space="preserve"> с обозначением букв и цифр.   </w:t>
      </w:r>
    </w:p>
    <w:p w14:paraId="4497A31A" w14:textId="77777777" w:rsidR="004E7414" w:rsidRPr="00D23EE9" w:rsidRDefault="004E7414" w:rsidP="009F793B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Описание  игры:  </w:t>
      </w:r>
    </w:p>
    <w:p w14:paraId="0858E342" w14:textId="2F69B3CF" w:rsidR="004E7414" w:rsidRPr="00D23EE9" w:rsidRDefault="004E7414" w:rsidP="009F793B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Вариант 1. </w:t>
      </w:r>
      <w:r w:rsidRPr="00D23EE9">
        <w:rPr>
          <w:rFonts w:cs="Times New Roman"/>
          <w:bCs/>
          <w:color w:val="auto"/>
          <w:sz w:val="24"/>
          <w:szCs w:val="24"/>
        </w:rPr>
        <w:t>Р</w:t>
      </w:r>
      <w:r w:rsidRPr="00D23EE9">
        <w:rPr>
          <w:rFonts w:cs="Times New Roman"/>
          <w:color w:val="auto"/>
          <w:sz w:val="24"/>
          <w:szCs w:val="24"/>
        </w:rPr>
        <w:t xml:space="preserve">ебенок выбирает карточку, выполняет задание, зашифрованное на </w:t>
      </w:r>
      <w:r w:rsidR="00B676AA" w:rsidRPr="00D23EE9">
        <w:rPr>
          <w:rFonts w:cs="Times New Roman"/>
          <w:color w:val="auto"/>
          <w:sz w:val="24"/>
          <w:szCs w:val="24"/>
        </w:rPr>
        <w:t>ней</w:t>
      </w:r>
      <w:r w:rsidRPr="00D23EE9">
        <w:rPr>
          <w:rFonts w:cs="Times New Roman"/>
          <w:color w:val="auto"/>
          <w:sz w:val="24"/>
          <w:szCs w:val="24"/>
        </w:rPr>
        <w:t>.</w:t>
      </w:r>
    </w:p>
    <w:p w14:paraId="5513010A" w14:textId="3157BE80" w:rsidR="004E7414" w:rsidRPr="00D23EE9" w:rsidRDefault="004E7414" w:rsidP="009F793B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Вариант 2. </w:t>
      </w:r>
      <w:r w:rsidRPr="00D23EE9">
        <w:rPr>
          <w:rFonts w:cs="Times New Roman"/>
          <w:color w:val="auto"/>
          <w:sz w:val="24"/>
          <w:szCs w:val="24"/>
        </w:rPr>
        <w:t>Два</w:t>
      </w:r>
      <w:r w:rsidRPr="00D23EE9">
        <w:rPr>
          <w:rFonts w:cs="Times New Roman"/>
          <w:b/>
          <w:color w:val="auto"/>
          <w:sz w:val="24"/>
          <w:szCs w:val="24"/>
        </w:rPr>
        <w:t xml:space="preserve"> </w:t>
      </w:r>
      <w:r w:rsidRPr="00D23EE9">
        <w:rPr>
          <w:rFonts w:cs="Times New Roman"/>
          <w:color w:val="auto"/>
          <w:sz w:val="24"/>
          <w:szCs w:val="24"/>
        </w:rPr>
        <w:t xml:space="preserve">игрока выбирают карточки и выполняют задание, побеждает тот, кто первым правильно </w:t>
      </w:r>
      <w:r w:rsidR="00B676AA" w:rsidRPr="00D23EE9">
        <w:rPr>
          <w:rFonts w:cs="Times New Roman"/>
          <w:color w:val="auto"/>
          <w:sz w:val="24"/>
          <w:szCs w:val="24"/>
        </w:rPr>
        <w:t xml:space="preserve">его </w:t>
      </w:r>
      <w:r w:rsidRPr="00D23EE9">
        <w:rPr>
          <w:rFonts w:cs="Times New Roman"/>
          <w:color w:val="auto"/>
          <w:sz w:val="24"/>
          <w:szCs w:val="24"/>
        </w:rPr>
        <w:t>выполни</w:t>
      </w:r>
      <w:r w:rsidR="00B676AA" w:rsidRPr="00D23EE9">
        <w:rPr>
          <w:rFonts w:cs="Times New Roman"/>
          <w:color w:val="auto"/>
          <w:sz w:val="24"/>
          <w:szCs w:val="24"/>
        </w:rPr>
        <w:t>т.</w:t>
      </w:r>
      <w:r w:rsidRPr="00D23EE9">
        <w:rPr>
          <w:rFonts w:cs="Times New Roman"/>
          <w:b/>
          <w:color w:val="auto"/>
          <w:sz w:val="24"/>
          <w:szCs w:val="24"/>
        </w:rPr>
        <w:t xml:space="preserve"> </w:t>
      </w:r>
    </w:p>
    <w:p w14:paraId="551BC0F6" w14:textId="1DCFF8E1" w:rsidR="004E7414" w:rsidRPr="00D23EE9" w:rsidRDefault="004E7414" w:rsidP="009F793B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lastRenderedPageBreak/>
        <w:t xml:space="preserve"> Вариант 3. </w:t>
      </w:r>
      <w:r w:rsidRPr="00D23EE9">
        <w:rPr>
          <w:rFonts w:cs="Times New Roman"/>
          <w:bCs/>
          <w:color w:val="auto"/>
          <w:sz w:val="24"/>
          <w:szCs w:val="24"/>
        </w:rPr>
        <w:t>И</w:t>
      </w:r>
      <w:r w:rsidRPr="00D23EE9">
        <w:rPr>
          <w:rFonts w:cs="Times New Roman"/>
          <w:color w:val="auto"/>
          <w:sz w:val="24"/>
          <w:szCs w:val="24"/>
        </w:rPr>
        <w:t xml:space="preserve">грать можно с подгруппой детей, у каждого ребенка свой поп-ит. Педагог дает  словесную инструкцию (например, А- 6 </w:t>
      </w:r>
      <w:proofErr w:type="spellStart"/>
      <w:r w:rsidRPr="00D23EE9">
        <w:rPr>
          <w:rFonts w:cs="Times New Roman"/>
          <w:color w:val="auto"/>
          <w:sz w:val="24"/>
          <w:szCs w:val="24"/>
        </w:rPr>
        <w:t>фасолин</w:t>
      </w:r>
      <w:proofErr w:type="spellEnd"/>
      <w:r w:rsidRPr="00D23EE9">
        <w:rPr>
          <w:rFonts w:cs="Times New Roman"/>
          <w:color w:val="auto"/>
          <w:sz w:val="24"/>
          <w:szCs w:val="24"/>
        </w:rPr>
        <w:t xml:space="preserve">, О - 4 камешка и  </w:t>
      </w:r>
      <w:proofErr w:type="spellStart"/>
      <w:r w:rsidRPr="00D23EE9">
        <w:rPr>
          <w:rFonts w:cs="Times New Roman"/>
          <w:color w:val="auto"/>
          <w:sz w:val="24"/>
          <w:szCs w:val="24"/>
        </w:rPr>
        <w:t>т.д</w:t>
      </w:r>
      <w:proofErr w:type="spellEnd"/>
      <w:r w:rsidRPr="00D23EE9">
        <w:rPr>
          <w:rFonts w:cs="Times New Roman"/>
          <w:color w:val="auto"/>
          <w:sz w:val="24"/>
          <w:szCs w:val="24"/>
        </w:rPr>
        <w:t xml:space="preserve">).  </w:t>
      </w:r>
    </w:p>
    <w:p w14:paraId="771B6A9D" w14:textId="77777777" w:rsidR="00D23EE9" w:rsidRDefault="00D23EE9" w:rsidP="009F793B">
      <w:pPr>
        <w:spacing w:after="0" w:line="36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14:paraId="71D606E9" w14:textId="23F2067E" w:rsidR="00D23EE9" w:rsidRPr="00F77D51" w:rsidRDefault="00D23EE9" w:rsidP="00D23EE9">
      <w:pPr>
        <w:rPr>
          <w:b/>
          <w:color w:val="auto"/>
          <w:sz w:val="24"/>
          <w:szCs w:val="24"/>
        </w:rPr>
      </w:pPr>
      <w:r w:rsidRPr="00F77D51">
        <w:rPr>
          <w:b/>
          <w:color w:val="auto"/>
          <w:sz w:val="24"/>
          <w:szCs w:val="24"/>
        </w:rPr>
        <w:t>2.  Навык  ориентировки в пространстве развиваем с помощью игр:</w:t>
      </w:r>
    </w:p>
    <w:p w14:paraId="16EFCEA4" w14:textId="482B8709" w:rsidR="00D23EE9" w:rsidRPr="00DE1B07" w:rsidRDefault="00D23EE9" w:rsidP="00D23EE9">
      <w:pPr>
        <w:spacing w:after="0" w:line="360" w:lineRule="auto"/>
        <w:jc w:val="center"/>
        <w:rPr>
          <w:rFonts w:cs="Times New Roman"/>
          <w:b/>
          <w:color w:val="0070C0"/>
          <w:sz w:val="24"/>
          <w:szCs w:val="24"/>
        </w:rPr>
      </w:pPr>
      <w:r w:rsidRPr="00BB2824">
        <w:rPr>
          <w:rFonts w:cs="Times New Roman"/>
          <w:b/>
          <w:color w:val="FF0000"/>
          <w:sz w:val="24"/>
          <w:szCs w:val="24"/>
        </w:rPr>
        <w:t xml:space="preserve"> </w:t>
      </w:r>
      <w:r w:rsidRPr="00DE1B07">
        <w:rPr>
          <w:rFonts w:cs="Times New Roman"/>
          <w:b/>
          <w:color w:val="0070C0"/>
          <w:sz w:val="24"/>
          <w:szCs w:val="24"/>
        </w:rPr>
        <w:t>«Путешествие шарика»</w:t>
      </w:r>
    </w:p>
    <w:p w14:paraId="08D72C45" w14:textId="77777777" w:rsidR="00D23EE9" w:rsidRPr="00D23EE9" w:rsidRDefault="00D23EE9" w:rsidP="00D23EE9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Цель: </w:t>
      </w:r>
      <w:r w:rsidRPr="00D23EE9">
        <w:rPr>
          <w:rFonts w:cs="Times New Roman"/>
          <w:color w:val="auto"/>
          <w:sz w:val="24"/>
          <w:szCs w:val="24"/>
        </w:rPr>
        <w:t>Развитие навыка ориентировки на плоскости.</w:t>
      </w:r>
      <w:r w:rsidRPr="00D23EE9">
        <w:rPr>
          <w:rFonts w:cs="Times New Roman"/>
          <w:b/>
          <w:color w:val="auto"/>
          <w:sz w:val="24"/>
          <w:szCs w:val="24"/>
        </w:rPr>
        <w:t xml:space="preserve"> </w:t>
      </w:r>
    </w:p>
    <w:p w14:paraId="41C9F981" w14:textId="22B2E25B" w:rsidR="00D23EE9" w:rsidRPr="00D23EE9" w:rsidRDefault="00D23EE9" w:rsidP="00D23EE9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noProof/>
          <w:color w:val="auto"/>
          <w:lang w:eastAsia="ru-RU"/>
        </w:rPr>
        <w:drawing>
          <wp:anchor distT="0" distB="0" distL="114300" distR="114300" simplePos="0" relativeHeight="251726848" behindDoc="0" locked="0" layoutInCell="1" allowOverlap="1" wp14:anchorId="187107DC" wp14:editId="43A27A5A">
            <wp:simplePos x="0" y="0"/>
            <wp:positionH relativeFrom="column">
              <wp:posOffset>4015105</wp:posOffset>
            </wp:positionH>
            <wp:positionV relativeFrom="paragraph">
              <wp:posOffset>255270</wp:posOffset>
            </wp:positionV>
            <wp:extent cx="2038350" cy="2346325"/>
            <wp:effectExtent l="0" t="0" r="0" b="0"/>
            <wp:wrapThrough wrapText="bothSides">
              <wp:wrapPolygon edited="0">
                <wp:start x="0" y="0"/>
                <wp:lineTo x="0" y="21395"/>
                <wp:lineTo x="21398" y="21395"/>
                <wp:lineTo x="2139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3EE9">
        <w:rPr>
          <w:rFonts w:cs="Times New Roman"/>
          <w:b/>
          <w:color w:val="auto"/>
          <w:sz w:val="24"/>
          <w:szCs w:val="24"/>
        </w:rPr>
        <w:t xml:space="preserve">Оборудование: </w:t>
      </w:r>
      <w:proofErr w:type="gramStart"/>
      <w:r w:rsidRPr="00D23EE9">
        <w:rPr>
          <w:rFonts w:cs="Times New Roman"/>
          <w:color w:val="auto"/>
          <w:sz w:val="24"/>
          <w:szCs w:val="24"/>
        </w:rPr>
        <w:t>Поп-</w:t>
      </w:r>
      <w:proofErr w:type="spellStart"/>
      <w:r w:rsidRPr="00D23EE9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Pr="00D23EE9">
        <w:rPr>
          <w:rFonts w:cs="Times New Roman"/>
          <w:color w:val="auto"/>
          <w:sz w:val="24"/>
          <w:szCs w:val="24"/>
        </w:rPr>
        <w:t xml:space="preserve"> 6*6, маленький шарик (горох, фасоль, желудь, ольховая шишка и т.д.). </w:t>
      </w:r>
    </w:p>
    <w:p w14:paraId="7C75AAAB" w14:textId="12B41C6B" w:rsidR="00D23EE9" w:rsidRPr="00D23EE9" w:rsidRDefault="00D23EE9" w:rsidP="00D23EE9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Описание игры: </w:t>
      </w:r>
    </w:p>
    <w:p w14:paraId="49215609" w14:textId="77777777" w:rsidR="00D23EE9" w:rsidRPr="00D23EE9" w:rsidRDefault="00D23EE9" w:rsidP="00D23EE9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Вариант 1. </w:t>
      </w:r>
      <w:r w:rsidRPr="00D23EE9">
        <w:rPr>
          <w:rFonts w:cs="Times New Roman"/>
          <w:color w:val="auto"/>
          <w:sz w:val="24"/>
          <w:szCs w:val="24"/>
        </w:rPr>
        <w:t>Ребенок выбирает карточку, на которой изображен маршрут, и выкладывают этот маршрут мелкими предметами определенного цвета.</w:t>
      </w:r>
    </w:p>
    <w:p w14:paraId="1EEE711C" w14:textId="77777777" w:rsidR="00D23EE9" w:rsidRPr="00D23EE9" w:rsidRDefault="00D23EE9" w:rsidP="00D23EE9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D23EE9">
        <w:rPr>
          <w:rFonts w:cs="Times New Roman"/>
          <w:b/>
          <w:color w:val="auto"/>
          <w:sz w:val="24"/>
          <w:szCs w:val="24"/>
        </w:rPr>
        <w:t xml:space="preserve">Вариант 2. </w:t>
      </w:r>
      <w:r w:rsidRPr="00D23EE9">
        <w:rPr>
          <w:rFonts w:cs="Times New Roman"/>
          <w:color w:val="auto"/>
          <w:sz w:val="24"/>
          <w:szCs w:val="24"/>
        </w:rPr>
        <w:t xml:space="preserve">Педагог предлагает положить шарик в определенный угол: верхний левый (правый) угол,  нижний левый (правый) и предлагает отправиться в путешествие. Педагог диктует задание: «Две ячейки вправо (влево), одна вниз (вверх)» и </w:t>
      </w:r>
      <w:proofErr w:type="gramStart"/>
      <w:r w:rsidRPr="00D23EE9">
        <w:rPr>
          <w:rFonts w:cs="Times New Roman"/>
          <w:color w:val="auto"/>
          <w:sz w:val="24"/>
          <w:szCs w:val="24"/>
        </w:rPr>
        <w:t>т.д..</w:t>
      </w:r>
      <w:proofErr w:type="gramEnd"/>
      <w:r w:rsidRPr="00D23EE9">
        <w:rPr>
          <w:rFonts w:cs="Times New Roman"/>
          <w:color w:val="auto"/>
          <w:sz w:val="24"/>
          <w:szCs w:val="24"/>
        </w:rPr>
        <w:t xml:space="preserve"> Дети  выполняют задание, двигают шарик, нажимая на ячейки в соответствии с инструкцией. После выполнения задания дети определяют, где находится  шарик.</w:t>
      </w:r>
    </w:p>
    <w:p w14:paraId="7AAE48F9" w14:textId="77777777" w:rsidR="00720A08" w:rsidRDefault="00720A08" w:rsidP="009F793B">
      <w:pPr>
        <w:spacing w:after="0" w:line="360" w:lineRule="auto"/>
        <w:jc w:val="center"/>
        <w:rPr>
          <w:rFonts w:cs="Times New Roman"/>
          <w:b/>
          <w:color w:val="auto"/>
          <w:sz w:val="24"/>
          <w:szCs w:val="24"/>
        </w:rPr>
      </w:pPr>
    </w:p>
    <w:p w14:paraId="0B326C60" w14:textId="77777777" w:rsidR="00720A08" w:rsidRDefault="00720A08" w:rsidP="009F793B">
      <w:pPr>
        <w:spacing w:after="0" w:line="360" w:lineRule="auto"/>
        <w:jc w:val="center"/>
        <w:rPr>
          <w:rFonts w:cs="Times New Roman"/>
          <w:b/>
          <w:color w:val="auto"/>
          <w:sz w:val="24"/>
          <w:szCs w:val="24"/>
        </w:rPr>
      </w:pPr>
    </w:p>
    <w:p w14:paraId="24C67F86" w14:textId="2C83F641" w:rsidR="004E7414" w:rsidRPr="002617D7" w:rsidRDefault="004E7414" w:rsidP="009F793B">
      <w:pPr>
        <w:spacing w:after="0" w:line="360" w:lineRule="auto"/>
        <w:jc w:val="center"/>
        <w:rPr>
          <w:rFonts w:cs="Times New Roman"/>
          <w:b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 </w:t>
      </w:r>
      <w:r w:rsidRPr="00DE1B07">
        <w:rPr>
          <w:rFonts w:cs="Times New Roman"/>
          <w:b/>
          <w:color w:val="0070C0"/>
          <w:sz w:val="24"/>
          <w:szCs w:val="24"/>
        </w:rPr>
        <w:t xml:space="preserve">«Определи место»         </w:t>
      </w:r>
    </w:p>
    <w:p w14:paraId="6E170F91" w14:textId="08A3760E" w:rsidR="004E7414" w:rsidRPr="002617D7" w:rsidRDefault="004B4D32" w:rsidP="004B4D32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noProof/>
          <w:color w:val="auto"/>
          <w:lang w:eastAsia="ru-RU"/>
        </w:rPr>
        <w:drawing>
          <wp:anchor distT="0" distB="0" distL="114300" distR="114300" simplePos="0" relativeHeight="251646976" behindDoc="0" locked="0" layoutInCell="1" allowOverlap="1" wp14:anchorId="284276CF" wp14:editId="1715E6AB">
            <wp:simplePos x="0" y="0"/>
            <wp:positionH relativeFrom="column">
              <wp:posOffset>3874135</wp:posOffset>
            </wp:positionH>
            <wp:positionV relativeFrom="paragraph">
              <wp:posOffset>22225</wp:posOffset>
            </wp:positionV>
            <wp:extent cx="212217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29" y="21497"/>
                <wp:lineTo x="213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14" w:rsidRPr="002617D7">
        <w:rPr>
          <w:rFonts w:cs="Times New Roman"/>
          <w:b/>
          <w:color w:val="auto"/>
          <w:sz w:val="24"/>
          <w:szCs w:val="24"/>
        </w:rPr>
        <w:t xml:space="preserve">Цель: </w:t>
      </w:r>
      <w:r w:rsidR="004E7414" w:rsidRPr="002617D7">
        <w:rPr>
          <w:rFonts w:cs="Times New Roman"/>
          <w:color w:val="auto"/>
          <w:sz w:val="24"/>
          <w:szCs w:val="24"/>
        </w:rPr>
        <w:t xml:space="preserve"> Развитие навыка ориентировки на плоскости.</w:t>
      </w:r>
      <w:r w:rsidR="00984CCE" w:rsidRPr="002617D7">
        <w:rPr>
          <w:color w:val="auto"/>
        </w:rPr>
        <w:t xml:space="preserve"> </w:t>
      </w:r>
    </w:p>
    <w:p w14:paraId="05BD305B" w14:textId="359F4975" w:rsidR="004E7414" w:rsidRPr="002617D7" w:rsidRDefault="004E7414" w:rsidP="004B4D32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Оборудование: </w:t>
      </w:r>
      <w:r w:rsidRPr="002617D7">
        <w:rPr>
          <w:rFonts w:cs="Times New Roman"/>
          <w:color w:val="auto"/>
          <w:sz w:val="24"/>
          <w:szCs w:val="24"/>
        </w:rPr>
        <w:t>Поп-</w:t>
      </w:r>
      <w:proofErr w:type="spellStart"/>
      <w:r w:rsidRPr="002617D7">
        <w:rPr>
          <w:rFonts w:cs="Times New Roman"/>
          <w:color w:val="auto"/>
          <w:sz w:val="24"/>
          <w:szCs w:val="24"/>
        </w:rPr>
        <w:t>ит</w:t>
      </w:r>
      <w:proofErr w:type="spellEnd"/>
      <w:r w:rsidRPr="002617D7">
        <w:rPr>
          <w:rFonts w:cs="Times New Roman"/>
          <w:color w:val="auto"/>
          <w:sz w:val="24"/>
          <w:szCs w:val="24"/>
        </w:rPr>
        <w:t xml:space="preserve"> квадратный; карточка с координатами (буквы и цифры), </w:t>
      </w:r>
      <w:proofErr w:type="gramStart"/>
      <w:r w:rsidRPr="002617D7">
        <w:rPr>
          <w:rFonts w:cs="Times New Roman"/>
          <w:color w:val="auto"/>
          <w:sz w:val="24"/>
          <w:szCs w:val="24"/>
        </w:rPr>
        <w:t>карточки  с</w:t>
      </w:r>
      <w:proofErr w:type="gramEnd"/>
      <w:r w:rsidRPr="002617D7">
        <w:rPr>
          <w:rFonts w:cs="Times New Roman"/>
          <w:color w:val="auto"/>
          <w:sz w:val="24"/>
          <w:szCs w:val="24"/>
        </w:rPr>
        <w:t xml:space="preserve"> «шифрами».</w:t>
      </w:r>
    </w:p>
    <w:p w14:paraId="45F4BE24" w14:textId="27339737" w:rsidR="004E7414" w:rsidRPr="002617D7" w:rsidRDefault="004E7414" w:rsidP="004B4D32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Описание игры: </w:t>
      </w:r>
      <w:r w:rsidRPr="002617D7">
        <w:rPr>
          <w:rFonts w:cs="Times New Roman"/>
          <w:color w:val="auto"/>
          <w:sz w:val="24"/>
          <w:szCs w:val="24"/>
        </w:rPr>
        <w:t>Ребенок выбирает карточку, анализирует ее и располагает предметы в соответствии с «шифром», соотнося буквы и цифры.</w:t>
      </w:r>
    </w:p>
    <w:p w14:paraId="4DC00428" w14:textId="5BF7247A" w:rsidR="004B4D32" w:rsidRPr="002617D7" w:rsidRDefault="004E7414" w:rsidP="004B4D32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>Усложнение:</w:t>
      </w:r>
      <w:r w:rsidRPr="002617D7">
        <w:rPr>
          <w:rFonts w:cs="Times New Roman"/>
          <w:color w:val="auto"/>
          <w:sz w:val="24"/>
          <w:szCs w:val="24"/>
        </w:rPr>
        <w:t xml:space="preserve"> играют двое, дают задание друг другу и проверяют.</w:t>
      </w:r>
    </w:p>
    <w:p w14:paraId="13AA238C" w14:textId="0DA113E6" w:rsidR="00D23EE9" w:rsidRDefault="004E7414" w:rsidP="00D23EE9">
      <w:pPr>
        <w:spacing w:after="0" w:line="360" w:lineRule="auto"/>
        <w:jc w:val="both"/>
        <w:rPr>
          <w:rFonts w:cs="Times New Roman"/>
          <w:b/>
          <w:color w:val="FF0000"/>
          <w:sz w:val="24"/>
          <w:szCs w:val="24"/>
        </w:rPr>
      </w:pPr>
      <w:r w:rsidRPr="00BB2824">
        <w:rPr>
          <w:rFonts w:cs="Times New Roman"/>
          <w:b/>
          <w:color w:val="FF0000"/>
          <w:sz w:val="24"/>
          <w:szCs w:val="24"/>
        </w:rPr>
        <w:t xml:space="preserve">                                 </w:t>
      </w:r>
      <w:r w:rsidR="00002480" w:rsidRPr="00BB2824">
        <w:rPr>
          <w:rFonts w:cs="Times New Roman"/>
          <w:b/>
          <w:color w:val="FF0000"/>
          <w:sz w:val="24"/>
          <w:szCs w:val="24"/>
        </w:rPr>
        <w:t xml:space="preserve">      </w:t>
      </w:r>
      <w:r w:rsidRPr="00BB2824">
        <w:rPr>
          <w:rFonts w:cs="Times New Roman"/>
          <w:b/>
          <w:color w:val="FF0000"/>
          <w:sz w:val="24"/>
          <w:szCs w:val="24"/>
        </w:rPr>
        <w:t xml:space="preserve">    </w:t>
      </w:r>
    </w:p>
    <w:p w14:paraId="3E3EE1AC" w14:textId="2F7DA385" w:rsidR="002617D7" w:rsidRPr="002617D7" w:rsidRDefault="002617D7" w:rsidP="00D23EE9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>3. Для развития зрительного восприятия, внимания и памяти используются следующие игры:</w:t>
      </w:r>
    </w:p>
    <w:p w14:paraId="547008AB" w14:textId="77777777" w:rsidR="002617D7" w:rsidRPr="002617D7" w:rsidRDefault="002617D7" w:rsidP="002617D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</w:p>
    <w:p w14:paraId="690969C0" w14:textId="77777777" w:rsidR="002617D7" w:rsidRPr="00DE1B07" w:rsidRDefault="002617D7" w:rsidP="002617D7">
      <w:pPr>
        <w:spacing w:after="0" w:line="360" w:lineRule="auto"/>
        <w:jc w:val="center"/>
        <w:rPr>
          <w:rFonts w:cs="Times New Roman"/>
          <w:b/>
          <w:color w:val="0070C0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  </w:t>
      </w:r>
      <w:r w:rsidRPr="00DE1B07">
        <w:rPr>
          <w:rFonts w:cs="Times New Roman"/>
          <w:b/>
          <w:color w:val="0070C0"/>
          <w:sz w:val="24"/>
          <w:szCs w:val="24"/>
        </w:rPr>
        <w:t xml:space="preserve">«Что изменилось?» </w:t>
      </w:r>
    </w:p>
    <w:p w14:paraId="292ADE97" w14:textId="3008434E" w:rsidR="002617D7" w:rsidRPr="002617D7" w:rsidRDefault="002617D7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lastRenderedPageBreak/>
        <w:t xml:space="preserve">Цель: </w:t>
      </w:r>
      <w:r w:rsidRPr="002617D7">
        <w:rPr>
          <w:rFonts w:cs="Times New Roman"/>
          <w:color w:val="auto"/>
          <w:sz w:val="24"/>
          <w:szCs w:val="24"/>
        </w:rPr>
        <w:t xml:space="preserve">Развитие зрительной памяти и внимания.  </w:t>
      </w:r>
    </w:p>
    <w:p w14:paraId="6CAA19A6" w14:textId="77777777" w:rsidR="002617D7" w:rsidRPr="002617D7" w:rsidRDefault="002617D7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Оборудование: </w:t>
      </w:r>
      <w:proofErr w:type="gramStart"/>
      <w:r w:rsidRPr="002617D7">
        <w:rPr>
          <w:rFonts w:cs="Times New Roman"/>
          <w:bCs/>
          <w:color w:val="auto"/>
          <w:sz w:val="24"/>
          <w:szCs w:val="24"/>
        </w:rPr>
        <w:t>П</w:t>
      </w:r>
      <w:r w:rsidRPr="002617D7">
        <w:rPr>
          <w:rFonts w:cs="Times New Roman"/>
          <w:color w:val="auto"/>
          <w:sz w:val="24"/>
          <w:szCs w:val="24"/>
        </w:rPr>
        <w:t>оп-</w:t>
      </w:r>
      <w:proofErr w:type="spellStart"/>
      <w:r w:rsidRPr="002617D7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Pr="002617D7">
        <w:rPr>
          <w:rFonts w:cs="Times New Roman"/>
          <w:color w:val="auto"/>
          <w:sz w:val="24"/>
          <w:szCs w:val="24"/>
        </w:rPr>
        <w:t xml:space="preserve"> любой формы (для игры в паре используют два одинаковых), небольшие предметы: камешки, фасоль, горох, можно использовать маленькие игрушки из киндер-сюрприза и др. (6-8 </w:t>
      </w:r>
      <w:proofErr w:type="spellStart"/>
      <w:r w:rsidRPr="002617D7">
        <w:rPr>
          <w:rFonts w:cs="Times New Roman"/>
          <w:color w:val="auto"/>
          <w:sz w:val="24"/>
          <w:szCs w:val="24"/>
        </w:rPr>
        <w:t>шт</w:t>
      </w:r>
      <w:proofErr w:type="spellEnd"/>
      <w:r w:rsidRPr="002617D7">
        <w:rPr>
          <w:rFonts w:cs="Times New Roman"/>
          <w:color w:val="auto"/>
          <w:sz w:val="24"/>
          <w:szCs w:val="24"/>
        </w:rPr>
        <w:t>).</w:t>
      </w:r>
    </w:p>
    <w:p w14:paraId="54A6EA7E" w14:textId="77777777" w:rsidR="002617D7" w:rsidRPr="002617D7" w:rsidRDefault="002617D7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Описание игр: </w:t>
      </w:r>
      <w:r w:rsidRPr="002617D7">
        <w:rPr>
          <w:rFonts w:cs="Times New Roman"/>
          <w:color w:val="auto"/>
          <w:sz w:val="24"/>
          <w:szCs w:val="24"/>
        </w:rPr>
        <w:t>Педагог или ребенок располагает различные предметы в ячейках Поп-</w:t>
      </w:r>
      <w:proofErr w:type="spellStart"/>
      <w:proofErr w:type="gramStart"/>
      <w:r w:rsidRPr="002617D7">
        <w:rPr>
          <w:rFonts w:cs="Times New Roman"/>
          <w:color w:val="auto"/>
          <w:sz w:val="24"/>
          <w:szCs w:val="24"/>
        </w:rPr>
        <w:t>ит</w:t>
      </w:r>
      <w:proofErr w:type="spellEnd"/>
      <w:r w:rsidRPr="002617D7">
        <w:rPr>
          <w:rFonts w:cs="Times New Roman"/>
          <w:color w:val="auto"/>
          <w:sz w:val="24"/>
          <w:szCs w:val="24"/>
        </w:rPr>
        <w:t xml:space="preserve"> ,</w:t>
      </w:r>
      <w:proofErr w:type="gramEnd"/>
      <w:r w:rsidRPr="002617D7">
        <w:rPr>
          <w:rFonts w:cs="Times New Roman"/>
          <w:color w:val="auto"/>
          <w:sz w:val="24"/>
          <w:szCs w:val="24"/>
        </w:rPr>
        <w:t xml:space="preserve"> показывает второму участнику игры и просит запомнить. </w:t>
      </w:r>
    </w:p>
    <w:p w14:paraId="227EC0E9" w14:textId="77777777" w:rsidR="002617D7" w:rsidRPr="002617D7" w:rsidRDefault="002617D7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Вариант 1. </w:t>
      </w:r>
      <w:r w:rsidRPr="002617D7">
        <w:rPr>
          <w:rFonts w:cs="Times New Roman"/>
          <w:color w:val="auto"/>
          <w:sz w:val="24"/>
          <w:szCs w:val="24"/>
        </w:rPr>
        <w:t xml:space="preserve">Педагог закрывает заполненный </w:t>
      </w:r>
      <w:proofErr w:type="gramStart"/>
      <w:r w:rsidRPr="002617D7">
        <w:rPr>
          <w:rFonts w:cs="Times New Roman"/>
          <w:color w:val="auto"/>
          <w:sz w:val="24"/>
          <w:szCs w:val="24"/>
        </w:rPr>
        <w:t>Поп-</w:t>
      </w:r>
      <w:proofErr w:type="spellStart"/>
      <w:r w:rsidRPr="002617D7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Pr="002617D7">
        <w:rPr>
          <w:rFonts w:cs="Times New Roman"/>
          <w:color w:val="auto"/>
          <w:sz w:val="24"/>
          <w:szCs w:val="24"/>
        </w:rPr>
        <w:t xml:space="preserve"> и предлагает ребенку воспроизвести на своем расположение предметов.</w:t>
      </w:r>
    </w:p>
    <w:p w14:paraId="73BB7C04" w14:textId="35BBF5E8" w:rsidR="002617D7" w:rsidRPr="002617D7" w:rsidRDefault="002617D7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>Вариант</w:t>
      </w:r>
      <w:r w:rsidRPr="002617D7">
        <w:rPr>
          <w:rFonts w:cs="Times New Roman"/>
          <w:color w:val="auto"/>
          <w:sz w:val="24"/>
          <w:szCs w:val="24"/>
        </w:rPr>
        <w:t xml:space="preserve"> </w:t>
      </w:r>
      <w:r w:rsidRPr="002617D7">
        <w:rPr>
          <w:rFonts w:cs="Times New Roman"/>
          <w:b/>
          <w:color w:val="auto"/>
          <w:sz w:val="24"/>
          <w:szCs w:val="24"/>
        </w:rPr>
        <w:t xml:space="preserve">2. </w:t>
      </w:r>
      <w:r w:rsidRPr="002617D7">
        <w:rPr>
          <w:rFonts w:cs="Times New Roman"/>
          <w:color w:val="auto"/>
          <w:sz w:val="24"/>
          <w:szCs w:val="24"/>
        </w:rPr>
        <w:t xml:space="preserve">Педагог просит ребенка отвернуться, в это время меняет что-то местами или убирает, второй участник, повернувшись, должен отгадать, что изменилось. </w:t>
      </w:r>
    </w:p>
    <w:p w14:paraId="0930F86A" w14:textId="77777777" w:rsidR="002617D7" w:rsidRPr="002617D7" w:rsidRDefault="002617D7" w:rsidP="00D23EE9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</w:p>
    <w:p w14:paraId="33A9B6DE" w14:textId="20658900" w:rsidR="00F77D51" w:rsidRDefault="00002480" w:rsidP="00F77D51">
      <w:pPr>
        <w:rPr>
          <w:b/>
          <w:sz w:val="24"/>
          <w:szCs w:val="24"/>
        </w:rPr>
      </w:pPr>
      <w:r w:rsidRPr="00F77D51">
        <w:rPr>
          <w:b/>
          <w:sz w:val="24"/>
          <w:szCs w:val="24"/>
        </w:rPr>
        <w:t xml:space="preserve">  </w:t>
      </w:r>
      <w:r w:rsidR="00F77D51" w:rsidRPr="00F77D51">
        <w:rPr>
          <w:b/>
          <w:sz w:val="24"/>
          <w:szCs w:val="24"/>
        </w:rPr>
        <w:t>4. Интересные и занимательные игры</w:t>
      </w:r>
      <w:r w:rsidR="00F77D51">
        <w:rPr>
          <w:b/>
          <w:sz w:val="24"/>
          <w:szCs w:val="24"/>
        </w:rPr>
        <w:t>:</w:t>
      </w:r>
    </w:p>
    <w:p w14:paraId="57DC5399" w14:textId="72457C5F" w:rsidR="00F77D51" w:rsidRPr="00DE1B07" w:rsidRDefault="00887BFB" w:rsidP="00887BFB">
      <w:pPr>
        <w:jc w:val="center"/>
        <w:rPr>
          <w:b/>
          <w:color w:val="0070C0"/>
          <w:sz w:val="24"/>
          <w:szCs w:val="24"/>
        </w:rPr>
      </w:pPr>
      <w:r w:rsidRPr="00DE1B07">
        <w:rPr>
          <w:noProof/>
          <w:color w:val="0070C0"/>
          <w:lang w:eastAsia="ru-RU"/>
        </w:rPr>
        <w:drawing>
          <wp:anchor distT="0" distB="0" distL="114300" distR="114300" simplePos="0" relativeHeight="251727872" behindDoc="1" locked="0" layoutInCell="1" allowOverlap="1" wp14:anchorId="1746ECE6" wp14:editId="6EC12B44">
            <wp:simplePos x="0" y="0"/>
            <wp:positionH relativeFrom="column">
              <wp:posOffset>4469765</wp:posOffset>
            </wp:positionH>
            <wp:positionV relativeFrom="paragraph">
              <wp:posOffset>109220</wp:posOffset>
            </wp:positionV>
            <wp:extent cx="1796415" cy="2647315"/>
            <wp:effectExtent l="0" t="0" r="0" b="635"/>
            <wp:wrapTight wrapText="bothSides">
              <wp:wrapPolygon edited="0">
                <wp:start x="916" y="0"/>
                <wp:lineTo x="0" y="311"/>
                <wp:lineTo x="0" y="21294"/>
                <wp:lineTo x="916" y="21450"/>
                <wp:lineTo x="20386" y="21450"/>
                <wp:lineTo x="21302" y="21294"/>
                <wp:lineTo x="21302" y="311"/>
                <wp:lineTo x="20386" y="0"/>
                <wp:lineTo x="916" y="0"/>
              </wp:wrapPolygon>
            </wp:wrapTight>
            <wp:docPr id="11" name="Рисунок 10" descr="C:\Users\1\Desktop\1682051944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1\Desktop\168205194418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5" r="20877"/>
                    <a:stretch/>
                  </pic:blipFill>
                  <pic:spPr bwMode="auto">
                    <a:xfrm>
                      <a:off x="0" y="0"/>
                      <a:ext cx="179641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51" w:rsidRPr="00DE1B07">
        <w:rPr>
          <w:b/>
          <w:color w:val="0070C0"/>
          <w:sz w:val="24"/>
          <w:szCs w:val="24"/>
        </w:rPr>
        <w:t>«</w:t>
      </w:r>
      <w:r w:rsidR="00720A08" w:rsidRPr="00DE1B07">
        <w:rPr>
          <w:b/>
          <w:color w:val="0070C0"/>
          <w:sz w:val="24"/>
          <w:szCs w:val="24"/>
        </w:rPr>
        <w:t>Дружные пальчики»</w:t>
      </w:r>
    </w:p>
    <w:p w14:paraId="3A0C6250" w14:textId="3216C80E" w:rsidR="00F77D51" w:rsidRPr="00F77D51" w:rsidRDefault="00F77D51" w:rsidP="00A51877">
      <w:pPr>
        <w:jc w:val="both"/>
        <w:rPr>
          <w:b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Цель: </w:t>
      </w:r>
      <w:r w:rsidRPr="002617D7">
        <w:rPr>
          <w:rFonts w:cs="Times New Roman"/>
          <w:color w:val="auto"/>
          <w:sz w:val="24"/>
          <w:szCs w:val="24"/>
        </w:rPr>
        <w:t>Развит</w:t>
      </w:r>
      <w:r>
        <w:rPr>
          <w:rFonts w:cs="Times New Roman"/>
          <w:color w:val="auto"/>
          <w:sz w:val="24"/>
          <w:szCs w:val="24"/>
        </w:rPr>
        <w:t>ие  межполушарных связей</w:t>
      </w:r>
      <w:r w:rsidRPr="002617D7">
        <w:rPr>
          <w:rFonts w:cs="Times New Roman"/>
          <w:color w:val="auto"/>
          <w:sz w:val="24"/>
          <w:szCs w:val="24"/>
        </w:rPr>
        <w:t xml:space="preserve">  </w:t>
      </w:r>
    </w:p>
    <w:p w14:paraId="08245C13" w14:textId="25A04995" w:rsidR="00F77D51" w:rsidRPr="002617D7" w:rsidRDefault="00F77D51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Оборудование: </w:t>
      </w:r>
      <w:r w:rsidRPr="002617D7">
        <w:rPr>
          <w:rFonts w:cs="Times New Roman"/>
          <w:bCs/>
          <w:color w:val="auto"/>
          <w:sz w:val="24"/>
          <w:szCs w:val="24"/>
        </w:rPr>
        <w:t>П</w:t>
      </w:r>
      <w:r w:rsidRPr="002617D7">
        <w:rPr>
          <w:rFonts w:cs="Times New Roman"/>
          <w:color w:val="auto"/>
          <w:sz w:val="24"/>
          <w:szCs w:val="24"/>
        </w:rPr>
        <w:t>оп-</w:t>
      </w:r>
      <w:proofErr w:type="spellStart"/>
      <w:proofErr w:type="gramStart"/>
      <w:r>
        <w:rPr>
          <w:rFonts w:cs="Times New Roman"/>
          <w:color w:val="auto"/>
          <w:sz w:val="24"/>
          <w:szCs w:val="24"/>
        </w:rPr>
        <w:t>ит</w:t>
      </w:r>
      <w:proofErr w:type="spellEnd"/>
      <w:r>
        <w:rPr>
          <w:rFonts w:cs="Times New Roman"/>
          <w:color w:val="auto"/>
          <w:sz w:val="24"/>
          <w:szCs w:val="24"/>
        </w:rPr>
        <w:t xml:space="preserve">  квадратной</w:t>
      </w:r>
      <w:proofErr w:type="gramEnd"/>
      <w:r>
        <w:rPr>
          <w:rFonts w:cs="Times New Roman"/>
          <w:color w:val="auto"/>
          <w:sz w:val="24"/>
          <w:szCs w:val="24"/>
        </w:rPr>
        <w:t xml:space="preserve"> формы</w:t>
      </w:r>
    </w:p>
    <w:p w14:paraId="449DCFD1" w14:textId="2FE4E3DC" w:rsidR="00F77D51" w:rsidRDefault="00DE1B07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 xml:space="preserve">Описание игр: </w:t>
      </w:r>
      <w:r>
        <w:rPr>
          <w:rFonts w:cs="Times New Roman"/>
          <w:color w:val="auto"/>
          <w:sz w:val="24"/>
          <w:szCs w:val="24"/>
        </w:rPr>
        <w:t>П</w:t>
      </w:r>
      <w:r w:rsidR="00F77D51" w:rsidRPr="006216D1">
        <w:rPr>
          <w:rFonts w:cs="Times New Roman"/>
          <w:color w:val="auto"/>
          <w:sz w:val="24"/>
          <w:szCs w:val="24"/>
        </w:rPr>
        <w:t xml:space="preserve">о команде ведущего, участник или участники игры нажимают на ячейки обеими руками, начинают с противоположных сторон </w:t>
      </w:r>
      <w:proofErr w:type="gramStart"/>
      <w:r w:rsidR="00F77D51" w:rsidRPr="006216D1">
        <w:rPr>
          <w:rFonts w:cs="Times New Roman"/>
          <w:color w:val="auto"/>
          <w:sz w:val="24"/>
          <w:szCs w:val="24"/>
        </w:rPr>
        <w:t>по</w:t>
      </w:r>
      <w:r w:rsidR="00A51877">
        <w:rPr>
          <w:rFonts w:cs="Times New Roman"/>
          <w:color w:val="auto"/>
          <w:sz w:val="24"/>
          <w:szCs w:val="24"/>
        </w:rPr>
        <w:t>п</w:t>
      </w:r>
      <w:r w:rsidR="006216D1" w:rsidRPr="006216D1">
        <w:rPr>
          <w:rFonts w:cs="Times New Roman"/>
          <w:color w:val="auto"/>
          <w:sz w:val="24"/>
          <w:szCs w:val="24"/>
        </w:rPr>
        <w:t>-</w:t>
      </w:r>
      <w:proofErr w:type="spellStart"/>
      <w:r w:rsidR="00A51877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="00F77D51" w:rsidRPr="006216D1">
        <w:rPr>
          <w:rFonts w:cs="Times New Roman"/>
          <w:color w:val="auto"/>
          <w:sz w:val="24"/>
          <w:szCs w:val="24"/>
        </w:rPr>
        <w:t xml:space="preserve"> и заполняют каждый ряд. Пальчики работают одновременно и</w:t>
      </w:r>
      <w:r w:rsidR="006216D1" w:rsidRPr="006216D1">
        <w:rPr>
          <w:rFonts w:cs="Times New Roman"/>
          <w:color w:val="auto"/>
          <w:sz w:val="24"/>
          <w:szCs w:val="24"/>
        </w:rPr>
        <w:t xml:space="preserve"> двигаются на встречу руг другу синхронно или по очереди (правый-левый)</w:t>
      </w:r>
      <w:r w:rsidR="006216D1">
        <w:rPr>
          <w:rFonts w:cs="Times New Roman"/>
          <w:color w:val="auto"/>
          <w:sz w:val="24"/>
          <w:szCs w:val="24"/>
        </w:rPr>
        <w:t>, по</w:t>
      </w:r>
      <w:r w:rsidR="006216D1" w:rsidRPr="006216D1">
        <w:rPr>
          <w:rFonts w:cs="Times New Roman"/>
          <w:color w:val="auto"/>
          <w:sz w:val="24"/>
          <w:szCs w:val="24"/>
        </w:rPr>
        <w:t>середине встречаются и переходят на другой ряд. Упражнение повторяется.</w:t>
      </w:r>
    </w:p>
    <w:p w14:paraId="51F26AB7" w14:textId="77777777" w:rsidR="006216D1" w:rsidRDefault="006216D1" w:rsidP="006216D1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</w:p>
    <w:p w14:paraId="5BF4CFA9" w14:textId="7D6C7FFC" w:rsidR="006216D1" w:rsidRPr="00DE1B07" w:rsidRDefault="006216D1" w:rsidP="006216D1">
      <w:pPr>
        <w:spacing w:after="0" w:line="360" w:lineRule="auto"/>
        <w:jc w:val="center"/>
        <w:rPr>
          <w:rFonts w:cs="Times New Roman"/>
          <w:b/>
          <w:color w:val="0070C0"/>
          <w:sz w:val="24"/>
          <w:szCs w:val="24"/>
        </w:rPr>
      </w:pPr>
      <w:r w:rsidRPr="00DE1B07">
        <w:rPr>
          <w:rFonts w:cs="Times New Roman"/>
          <w:b/>
          <w:color w:val="0070C0"/>
          <w:sz w:val="24"/>
          <w:szCs w:val="24"/>
        </w:rPr>
        <w:t xml:space="preserve">«Кто первый» </w:t>
      </w:r>
    </w:p>
    <w:p w14:paraId="25E43BF5" w14:textId="50BB2C0E" w:rsidR="006216D1" w:rsidRPr="00F77D51" w:rsidRDefault="00386A49" w:rsidP="00A51877">
      <w:pPr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4F83801D" wp14:editId="03CC8AC0">
            <wp:simplePos x="0" y="0"/>
            <wp:positionH relativeFrom="column">
              <wp:posOffset>3725545</wp:posOffset>
            </wp:positionH>
            <wp:positionV relativeFrom="paragraph">
              <wp:posOffset>109855</wp:posOffset>
            </wp:positionV>
            <wp:extent cx="2338705" cy="2073275"/>
            <wp:effectExtent l="0" t="0" r="4445" b="3175"/>
            <wp:wrapTight wrapText="bothSides">
              <wp:wrapPolygon edited="0">
                <wp:start x="704" y="0"/>
                <wp:lineTo x="0" y="397"/>
                <wp:lineTo x="0" y="21236"/>
                <wp:lineTo x="704" y="21435"/>
                <wp:lineTo x="20761" y="21435"/>
                <wp:lineTo x="21465" y="21236"/>
                <wp:lineTo x="21465" y="397"/>
                <wp:lineTo x="20761" y="0"/>
                <wp:lineTo x="704" y="0"/>
              </wp:wrapPolygon>
            </wp:wrapTight>
            <wp:docPr id="8" name="Объект 7" descr="C:\Users\1\Desktop\168205192098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C:\Users\1\Desktop\1682051920982.jpg"/>
                    <pic:cNvPicPr>
                      <a:picLocks noGrp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6D1" w:rsidRPr="002617D7">
        <w:rPr>
          <w:rFonts w:cs="Times New Roman"/>
          <w:b/>
          <w:color w:val="auto"/>
          <w:sz w:val="24"/>
          <w:szCs w:val="24"/>
        </w:rPr>
        <w:t xml:space="preserve">Цель: </w:t>
      </w:r>
      <w:r w:rsidR="006216D1">
        <w:rPr>
          <w:rFonts w:cs="Times New Roman"/>
          <w:color w:val="auto"/>
          <w:sz w:val="24"/>
          <w:szCs w:val="24"/>
        </w:rPr>
        <w:t xml:space="preserve">Развитие мелкой моторики, счетных операций, </w:t>
      </w:r>
      <w:r w:rsidR="006216D1" w:rsidRPr="002617D7">
        <w:rPr>
          <w:rFonts w:cs="Times New Roman"/>
          <w:color w:val="auto"/>
          <w:sz w:val="24"/>
          <w:szCs w:val="24"/>
        </w:rPr>
        <w:t xml:space="preserve">  </w:t>
      </w:r>
    </w:p>
    <w:p w14:paraId="3FDCDF06" w14:textId="3F3E2C49" w:rsidR="006216D1" w:rsidRPr="002617D7" w:rsidRDefault="006216D1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Оборудование: </w:t>
      </w:r>
      <w:r w:rsidRPr="002617D7">
        <w:rPr>
          <w:rFonts w:cs="Times New Roman"/>
          <w:bCs/>
          <w:color w:val="auto"/>
          <w:sz w:val="24"/>
          <w:szCs w:val="24"/>
        </w:rPr>
        <w:t>П</w:t>
      </w:r>
      <w:r w:rsidRPr="002617D7">
        <w:rPr>
          <w:rFonts w:cs="Times New Roman"/>
          <w:color w:val="auto"/>
          <w:sz w:val="24"/>
          <w:szCs w:val="24"/>
        </w:rPr>
        <w:t>оп-</w:t>
      </w:r>
      <w:proofErr w:type="spellStart"/>
      <w:proofErr w:type="gramStart"/>
      <w:r>
        <w:rPr>
          <w:rFonts w:cs="Times New Roman"/>
          <w:color w:val="auto"/>
          <w:sz w:val="24"/>
          <w:szCs w:val="24"/>
        </w:rPr>
        <w:t>ит</w:t>
      </w:r>
      <w:proofErr w:type="spellEnd"/>
      <w:r>
        <w:rPr>
          <w:rFonts w:cs="Times New Roman"/>
          <w:color w:val="auto"/>
          <w:sz w:val="24"/>
          <w:szCs w:val="24"/>
        </w:rPr>
        <w:t xml:space="preserve">  квадратной</w:t>
      </w:r>
      <w:proofErr w:type="gramEnd"/>
      <w:r>
        <w:rPr>
          <w:rFonts w:cs="Times New Roman"/>
          <w:color w:val="auto"/>
          <w:sz w:val="24"/>
          <w:szCs w:val="24"/>
        </w:rPr>
        <w:t xml:space="preserve"> формы</w:t>
      </w:r>
      <w:r w:rsidR="00DE1B07">
        <w:rPr>
          <w:rFonts w:cs="Times New Roman"/>
          <w:color w:val="auto"/>
          <w:sz w:val="24"/>
          <w:szCs w:val="24"/>
        </w:rPr>
        <w:t>. (</w:t>
      </w:r>
      <w:r w:rsidR="00A51877">
        <w:rPr>
          <w:rFonts w:cs="Times New Roman"/>
          <w:color w:val="auto"/>
          <w:sz w:val="24"/>
          <w:szCs w:val="24"/>
        </w:rPr>
        <w:t xml:space="preserve">можно использовать один </w:t>
      </w:r>
      <w:proofErr w:type="gramStart"/>
      <w:r w:rsidR="00A51877">
        <w:rPr>
          <w:rFonts w:cs="Times New Roman"/>
          <w:color w:val="auto"/>
          <w:sz w:val="24"/>
          <w:szCs w:val="24"/>
        </w:rPr>
        <w:t xml:space="preserve">или </w:t>
      </w:r>
      <w:r>
        <w:rPr>
          <w:rFonts w:cs="Times New Roman"/>
          <w:color w:val="auto"/>
          <w:sz w:val="24"/>
          <w:szCs w:val="24"/>
        </w:rPr>
        <w:t xml:space="preserve"> по</w:t>
      </w:r>
      <w:proofErr w:type="gramEnd"/>
      <w:r>
        <w:rPr>
          <w:rFonts w:cs="Times New Roman"/>
          <w:color w:val="auto"/>
          <w:sz w:val="24"/>
          <w:szCs w:val="24"/>
        </w:rPr>
        <w:t xml:space="preserve"> количеству участников, кубик </w:t>
      </w:r>
      <w:r w:rsidR="00A51877">
        <w:rPr>
          <w:rFonts w:cs="Times New Roman"/>
          <w:color w:val="auto"/>
          <w:sz w:val="24"/>
          <w:szCs w:val="24"/>
        </w:rPr>
        <w:t>)</w:t>
      </w:r>
    </w:p>
    <w:p w14:paraId="10EAB95C" w14:textId="744FA2BB" w:rsidR="006216D1" w:rsidRDefault="006216D1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 xml:space="preserve">Описание игр:  </w:t>
      </w:r>
      <w:r w:rsidRPr="006216D1">
        <w:rPr>
          <w:rFonts w:cs="Times New Roman"/>
          <w:color w:val="auto"/>
          <w:sz w:val="24"/>
          <w:szCs w:val="24"/>
        </w:rPr>
        <w:t xml:space="preserve">Принцип  игры </w:t>
      </w:r>
      <w:proofErr w:type="spellStart"/>
      <w:r w:rsidRPr="006216D1">
        <w:rPr>
          <w:rFonts w:cs="Times New Roman"/>
          <w:color w:val="auto"/>
          <w:sz w:val="24"/>
          <w:szCs w:val="24"/>
        </w:rPr>
        <w:t>ходилки</w:t>
      </w:r>
      <w:proofErr w:type="spellEnd"/>
      <w:r w:rsidR="00A51877" w:rsidRPr="00A51877">
        <w:rPr>
          <w:rFonts w:cs="Times New Roman"/>
          <w:color w:val="auto"/>
          <w:sz w:val="24"/>
          <w:szCs w:val="24"/>
        </w:rPr>
        <w:t xml:space="preserve">.  </w:t>
      </w:r>
      <w:r w:rsidR="00A51877" w:rsidRPr="00A51877">
        <w:rPr>
          <w:rFonts w:cs="Times New Roman"/>
          <w:b/>
          <w:color w:val="auto"/>
          <w:sz w:val="24"/>
          <w:szCs w:val="24"/>
        </w:rPr>
        <w:t xml:space="preserve">Вариант 1. </w:t>
      </w:r>
      <w:r w:rsidR="00A51877">
        <w:rPr>
          <w:rFonts w:cs="Times New Roman"/>
          <w:b/>
          <w:color w:val="auto"/>
          <w:sz w:val="24"/>
          <w:szCs w:val="24"/>
        </w:rPr>
        <w:t xml:space="preserve"> </w:t>
      </w:r>
      <w:r w:rsidR="00A51877" w:rsidRPr="00A51877">
        <w:rPr>
          <w:rFonts w:cs="Times New Roman"/>
          <w:color w:val="auto"/>
          <w:sz w:val="24"/>
          <w:szCs w:val="24"/>
        </w:rPr>
        <w:t>Участники игры по очереди</w:t>
      </w:r>
      <w:r w:rsidR="00A51877">
        <w:rPr>
          <w:rFonts w:cs="Times New Roman"/>
          <w:color w:val="auto"/>
          <w:sz w:val="24"/>
          <w:szCs w:val="24"/>
        </w:rPr>
        <w:t xml:space="preserve"> кидают кубик и нажимают</w:t>
      </w:r>
      <w:r w:rsidR="00A51877" w:rsidRPr="00A51877">
        <w:rPr>
          <w:rFonts w:cs="Times New Roman"/>
          <w:color w:val="auto"/>
          <w:sz w:val="24"/>
          <w:szCs w:val="24"/>
        </w:rPr>
        <w:t xml:space="preserve"> то количество ячеек</w:t>
      </w:r>
      <w:r w:rsidR="00A51877">
        <w:rPr>
          <w:rFonts w:cs="Times New Roman"/>
          <w:color w:val="auto"/>
          <w:sz w:val="24"/>
          <w:szCs w:val="24"/>
        </w:rPr>
        <w:t>,</w:t>
      </w:r>
      <w:r w:rsidR="00A51877" w:rsidRPr="00A51877">
        <w:rPr>
          <w:rFonts w:cs="Times New Roman"/>
          <w:color w:val="auto"/>
          <w:sz w:val="24"/>
          <w:szCs w:val="24"/>
        </w:rPr>
        <w:t xml:space="preserve"> сколько точек выпало на кубике. </w:t>
      </w:r>
      <w:r w:rsidR="00A51877">
        <w:rPr>
          <w:rFonts w:cs="Times New Roman"/>
          <w:color w:val="auto"/>
          <w:sz w:val="24"/>
          <w:szCs w:val="24"/>
        </w:rPr>
        <w:t xml:space="preserve"> Выигрывает тот, кто первым нажмет последнюю ячейку </w:t>
      </w:r>
      <w:proofErr w:type="gramStart"/>
      <w:r w:rsidR="00A51877">
        <w:rPr>
          <w:rFonts w:cs="Times New Roman"/>
          <w:color w:val="auto"/>
          <w:sz w:val="24"/>
          <w:szCs w:val="24"/>
        </w:rPr>
        <w:t>на  поп</w:t>
      </w:r>
      <w:proofErr w:type="gramEnd"/>
      <w:r w:rsidR="00A51877">
        <w:rPr>
          <w:rFonts w:cs="Times New Roman"/>
          <w:color w:val="auto"/>
          <w:sz w:val="24"/>
          <w:szCs w:val="24"/>
        </w:rPr>
        <w:t>-ит.</w:t>
      </w:r>
      <w:r w:rsidR="00A51877" w:rsidRPr="00A51877">
        <w:rPr>
          <w:rFonts w:cs="Times New Roman"/>
          <w:color w:val="auto"/>
          <w:sz w:val="24"/>
          <w:szCs w:val="24"/>
        </w:rPr>
        <w:t xml:space="preserve"> </w:t>
      </w:r>
    </w:p>
    <w:p w14:paraId="043D0C32" w14:textId="1B1BBD8F" w:rsidR="00A51877" w:rsidRDefault="00A51877" w:rsidP="00A51877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A51877">
        <w:rPr>
          <w:rFonts w:cs="Times New Roman"/>
          <w:b/>
          <w:color w:val="auto"/>
          <w:sz w:val="24"/>
          <w:szCs w:val="24"/>
        </w:rPr>
        <w:lastRenderedPageBreak/>
        <w:t xml:space="preserve">Вариант 2. </w:t>
      </w:r>
      <w:r>
        <w:rPr>
          <w:rFonts w:cs="Times New Roman"/>
          <w:b/>
          <w:color w:val="auto"/>
          <w:sz w:val="24"/>
          <w:szCs w:val="24"/>
        </w:rPr>
        <w:t xml:space="preserve"> </w:t>
      </w:r>
      <w:proofErr w:type="gramStart"/>
      <w:r w:rsidRPr="00A51877">
        <w:rPr>
          <w:rFonts w:cs="Times New Roman"/>
          <w:color w:val="auto"/>
          <w:sz w:val="24"/>
          <w:szCs w:val="24"/>
        </w:rPr>
        <w:t>Поп-</w:t>
      </w:r>
      <w:proofErr w:type="spellStart"/>
      <w:r w:rsidRPr="00A51877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Pr="00A51877">
        <w:rPr>
          <w:rFonts w:cs="Times New Roman"/>
          <w:color w:val="auto"/>
          <w:sz w:val="24"/>
          <w:szCs w:val="24"/>
        </w:rPr>
        <w:t xml:space="preserve"> по количеству участников</w:t>
      </w:r>
      <w:r>
        <w:rPr>
          <w:rFonts w:cs="Times New Roman"/>
          <w:b/>
          <w:color w:val="auto"/>
          <w:sz w:val="24"/>
          <w:szCs w:val="24"/>
        </w:rPr>
        <w:t xml:space="preserve">.  </w:t>
      </w:r>
      <w:r w:rsidRPr="00A51877">
        <w:rPr>
          <w:rFonts w:cs="Times New Roman"/>
          <w:color w:val="auto"/>
          <w:sz w:val="24"/>
          <w:szCs w:val="24"/>
        </w:rPr>
        <w:t>Участники игры по очереди</w:t>
      </w:r>
      <w:r>
        <w:rPr>
          <w:rFonts w:cs="Times New Roman"/>
          <w:color w:val="auto"/>
          <w:sz w:val="24"/>
          <w:szCs w:val="24"/>
        </w:rPr>
        <w:t xml:space="preserve"> кидают кубик и нажимают</w:t>
      </w:r>
      <w:r w:rsidRPr="00A51877">
        <w:rPr>
          <w:rFonts w:cs="Times New Roman"/>
          <w:color w:val="auto"/>
          <w:sz w:val="24"/>
          <w:szCs w:val="24"/>
        </w:rPr>
        <w:t xml:space="preserve"> то количество ячеек</w:t>
      </w:r>
      <w:r>
        <w:rPr>
          <w:rFonts w:cs="Times New Roman"/>
          <w:color w:val="auto"/>
          <w:sz w:val="24"/>
          <w:szCs w:val="24"/>
        </w:rPr>
        <w:t>,</w:t>
      </w:r>
      <w:r w:rsidRPr="00A51877">
        <w:rPr>
          <w:rFonts w:cs="Times New Roman"/>
          <w:color w:val="auto"/>
          <w:sz w:val="24"/>
          <w:szCs w:val="24"/>
        </w:rPr>
        <w:t xml:space="preserve"> </w:t>
      </w:r>
      <w:r>
        <w:rPr>
          <w:rFonts w:cs="Times New Roman"/>
          <w:color w:val="auto"/>
          <w:sz w:val="24"/>
          <w:szCs w:val="24"/>
        </w:rPr>
        <w:t xml:space="preserve">сколько точек выпало на кубике, на своем поп-ит. Выигрывает тот, кто первым нажмет последнюю ячейку </w:t>
      </w:r>
      <w:proofErr w:type="gramStart"/>
      <w:r>
        <w:rPr>
          <w:rFonts w:cs="Times New Roman"/>
          <w:color w:val="auto"/>
          <w:sz w:val="24"/>
          <w:szCs w:val="24"/>
        </w:rPr>
        <w:t>на  своем</w:t>
      </w:r>
      <w:proofErr w:type="gramEnd"/>
      <w:r>
        <w:rPr>
          <w:rFonts w:cs="Times New Roman"/>
          <w:color w:val="auto"/>
          <w:sz w:val="24"/>
          <w:szCs w:val="24"/>
        </w:rPr>
        <w:t xml:space="preserve">  поп-ит.</w:t>
      </w:r>
      <w:r w:rsidRPr="00A51877">
        <w:rPr>
          <w:rFonts w:cs="Times New Roman"/>
          <w:color w:val="auto"/>
          <w:sz w:val="24"/>
          <w:szCs w:val="24"/>
        </w:rPr>
        <w:t xml:space="preserve"> </w:t>
      </w:r>
    </w:p>
    <w:p w14:paraId="2E22C610" w14:textId="4F59579C" w:rsidR="00A51877" w:rsidRPr="00A51877" w:rsidRDefault="00A51877" w:rsidP="006216D1">
      <w:pPr>
        <w:spacing w:after="0" w:line="360" w:lineRule="auto"/>
        <w:jc w:val="both"/>
        <w:rPr>
          <w:rFonts w:cs="Times New Roman"/>
          <w:b/>
          <w:color w:val="auto"/>
          <w:sz w:val="24"/>
          <w:szCs w:val="24"/>
        </w:rPr>
      </w:pPr>
    </w:p>
    <w:p w14:paraId="17D5C203" w14:textId="42FA5F18" w:rsidR="006216D1" w:rsidRPr="003B2EA1" w:rsidRDefault="003B2EA1" w:rsidP="00720A08">
      <w:pPr>
        <w:spacing w:after="0" w:line="360" w:lineRule="auto"/>
        <w:jc w:val="center"/>
        <w:rPr>
          <w:rFonts w:cs="Times New Roman"/>
          <w:b/>
          <w:color w:val="0070C0"/>
          <w:sz w:val="24"/>
          <w:szCs w:val="24"/>
        </w:rPr>
      </w:pPr>
      <w:r w:rsidRPr="003B2EA1">
        <w:rPr>
          <w:rFonts w:cs="Times New Roman"/>
          <w:b/>
          <w:color w:val="0070C0"/>
          <w:sz w:val="24"/>
          <w:szCs w:val="24"/>
        </w:rPr>
        <w:t>«</w:t>
      </w:r>
      <w:r w:rsidR="00720A08" w:rsidRPr="003B2EA1">
        <w:rPr>
          <w:rFonts w:cs="Times New Roman"/>
          <w:b/>
          <w:color w:val="0070C0"/>
          <w:sz w:val="24"/>
          <w:szCs w:val="24"/>
        </w:rPr>
        <w:t>Ищем клад»</w:t>
      </w:r>
    </w:p>
    <w:p w14:paraId="2BECC377" w14:textId="0C82D77B" w:rsidR="00720A08" w:rsidRPr="00F77D51" w:rsidRDefault="00386A49" w:rsidP="00720A08">
      <w:pPr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4BC62B31" wp14:editId="12913239">
            <wp:simplePos x="0" y="0"/>
            <wp:positionH relativeFrom="column">
              <wp:posOffset>3034030</wp:posOffset>
            </wp:positionH>
            <wp:positionV relativeFrom="paragraph">
              <wp:posOffset>74295</wp:posOffset>
            </wp:positionV>
            <wp:extent cx="3293745" cy="2211070"/>
            <wp:effectExtent l="0" t="0" r="1905" b="0"/>
            <wp:wrapTight wrapText="bothSides">
              <wp:wrapPolygon edited="0">
                <wp:start x="500" y="0"/>
                <wp:lineTo x="0" y="372"/>
                <wp:lineTo x="0" y="21029"/>
                <wp:lineTo x="375" y="21401"/>
                <wp:lineTo x="500" y="21401"/>
                <wp:lineTo x="20988" y="21401"/>
                <wp:lineTo x="21113" y="21401"/>
                <wp:lineTo x="21488" y="21029"/>
                <wp:lineTo x="21488" y="372"/>
                <wp:lineTo x="20988" y="0"/>
                <wp:lineTo x="500" y="0"/>
              </wp:wrapPolygon>
            </wp:wrapTight>
            <wp:docPr id="9" name="Объект 8" descr="C:\Users\1\Desktop\168205188314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C:\Users\1\Desktop\1682051883149.jpg"/>
                    <pic:cNvPicPr>
                      <a:picLocks noGrp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293745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08" w:rsidRPr="002617D7">
        <w:rPr>
          <w:rFonts w:cs="Times New Roman"/>
          <w:b/>
          <w:color w:val="auto"/>
          <w:sz w:val="24"/>
          <w:szCs w:val="24"/>
        </w:rPr>
        <w:t xml:space="preserve">Цель: </w:t>
      </w:r>
      <w:r w:rsidR="00720A08">
        <w:rPr>
          <w:rFonts w:cs="Times New Roman"/>
          <w:color w:val="auto"/>
          <w:sz w:val="24"/>
          <w:szCs w:val="24"/>
        </w:rPr>
        <w:t xml:space="preserve">Развитие тактильных и осязательных ощущений </w:t>
      </w:r>
      <w:r w:rsidR="00720A08" w:rsidRPr="002617D7">
        <w:rPr>
          <w:rFonts w:cs="Times New Roman"/>
          <w:color w:val="auto"/>
          <w:sz w:val="24"/>
          <w:szCs w:val="24"/>
        </w:rPr>
        <w:t xml:space="preserve">  </w:t>
      </w:r>
    </w:p>
    <w:p w14:paraId="35136E8B" w14:textId="332C24B0" w:rsidR="00720A08" w:rsidRPr="002617D7" w:rsidRDefault="00720A08" w:rsidP="00720A08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2617D7">
        <w:rPr>
          <w:rFonts w:cs="Times New Roman"/>
          <w:b/>
          <w:color w:val="auto"/>
          <w:sz w:val="24"/>
          <w:szCs w:val="24"/>
        </w:rPr>
        <w:t xml:space="preserve">Оборудование: </w:t>
      </w:r>
      <w:proofErr w:type="gramStart"/>
      <w:r w:rsidRPr="002617D7">
        <w:rPr>
          <w:rFonts w:cs="Times New Roman"/>
          <w:bCs/>
          <w:color w:val="auto"/>
          <w:sz w:val="24"/>
          <w:szCs w:val="24"/>
        </w:rPr>
        <w:t>П</w:t>
      </w:r>
      <w:r w:rsidRPr="002617D7">
        <w:rPr>
          <w:rFonts w:cs="Times New Roman"/>
          <w:color w:val="auto"/>
          <w:sz w:val="24"/>
          <w:szCs w:val="24"/>
        </w:rPr>
        <w:t>оп-</w:t>
      </w:r>
      <w:proofErr w:type="spellStart"/>
      <w:r w:rsidR="003B2EA1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="003B2EA1">
        <w:rPr>
          <w:rFonts w:cs="Times New Roman"/>
          <w:color w:val="auto"/>
          <w:sz w:val="24"/>
          <w:szCs w:val="24"/>
        </w:rPr>
        <w:t xml:space="preserve"> </w:t>
      </w:r>
      <w:r>
        <w:rPr>
          <w:rFonts w:cs="Times New Roman"/>
          <w:color w:val="auto"/>
          <w:sz w:val="24"/>
          <w:szCs w:val="24"/>
        </w:rPr>
        <w:t>любой формы, разные мелкие предметы.</w:t>
      </w:r>
    </w:p>
    <w:p w14:paraId="7B6BF5C5" w14:textId="77777777" w:rsidR="00720A08" w:rsidRDefault="00720A08" w:rsidP="00720A08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 xml:space="preserve">Описание игр:  </w:t>
      </w:r>
      <w:r>
        <w:rPr>
          <w:rFonts w:cs="Times New Roman"/>
          <w:color w:val="auto"/>
          <w:sz w:val="24"/>
          <w:szCs w:val="24"/>
        </w:rPr>
        <w:t xml:space="preserve">В игре принимает участие два или три  игрока. </w:t>
      </w:r>
      <w:r w:rsidRPr="00A51877">
        <w:rPr>
          <w:rFonts w:cs="Times New Roman"/>
          <w:color w:val="auto"/>
          <w:sz w:val="24"/>
          <w:szCs w:val="24"/>
        </w:rPr>
        <w:t>Участники игры</w:t>
      </w:r>
      <w:r>
        <w:rPr>
          <w:rFonts w:cs="Times New Roman"/>
          <w:color w:val="auto"/>
          <w:sz w:val="24"/>
          <w:szCs w:val="24"/>
        </w:rPr>
        <w:t xml:space="preserve"> выбирают 2 -3 предмета, которые они будут прятать, рассматривают их. </w:t>
      </w:r>
    </w:p>
    <w:p w14:paraId="72E1BA43" w14:textId="21B98C65" w:rsidR="007727E7" w:rsidRDefault="007727E7" w:rsidP="00720A08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7727E7">
        <w:rPr>
          <w:rFonts w:cs="Times New Roman"/>
          <w:b/>
          <w:color w:val="auto"/>
          <w:sz w:val="24"/>
          <w:szCs w:val="24"/>
        </w:rPr>
        <w:t>Вариант 1</w:t>
      </w:r>
      <w:r>
        <w:rPr>
          <w:rFonts w:cs="Times New Roman"/>
          <w:b/>
          <w:color w:val="auto"/>
          <w:sz w:val="24"/>
          <w:szCs w:val="24"/>
        </w:rPr>
        <w:t>. В игре принимают участие три игрока, один из них ведущий.</w:t>
      </w:r>
      <w:r>
        <w:rPr>
          <w:rFonts w:cs="Times New Roman"/>
          <w:color w:val="auto"/>
          <w:sz w:val="24"/>
          <w:szCs w:val="24"/>
        </w:rPr>
        <w:t xml:space="preserve"> Двое участников игры отворачиваются. </w:t>
      </w:r>
      <w:r w:rsidR="00720A08">
        <w:rPr>
          <w:rFonts w:cs="Times New Roman"/>
          <w:color w:val="auto"/>
          <w:sz w:val="24"/>
          <w:szCs w:val="24"/>
        </w:rPr>
        <w:t>Вед</w:t>
      </w:r>
      <w:r>
        <w:rPr>
          <w:rFonts w:cs="Times New Roman"/>
          <w:color w:val="auto"/>
          <w:sz w:val="24"/>
          <w:szCs w:val="24"/>
        </w:rPr>
        <w:t xml:space="preserve">ущий прячет под </w:t>
      </w:r>
      <w:proofErr w:type="gramStart"/>
      <w:r>
        <w:rPr>
          <w:rFonts w:cs="Times New Roman"/>
          <w:color w:val="auto"/>
          <w:sz w:val="24"/>
          <w:szCs w:val="24"/>
        </w:rPr>
        <w:t>поп-</w:t>
      </w:r>
      <w:proofErr w:type="spellStart"/>
      <w:r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>
        <w:rPr>
          <w:rFonts w:cs="Times New Roman"/>
          <w:color w:val="auto"/>
          <w:sz w:val="24"/>
          <w:szCs w:val="24"/>
        </w:rPr>
        <w:t xml:space="preserve"> один из предметов. </w:t>
      </w:r>
      <w:r w:rsidR="00720A08">
        <w:rPr>
          <w:rFonts w:cs="Times New Roman"/>
          <w:color w:val="auto"/>
          <w:sz w:val="24"/>
          <w:szCs w:val="24"/>
        </w:rPr>
        <w:t>Затем</w:t>
      </w:r>
      <w:r>
        <w:rPr>
          <w:rFonts w:cs="Times New Roman"/>
          <w:color w:val="auto"/>
          <w:sz w:val="24"/>
          <w:szCs w:val="24"/>
        </w:rPr>
        <w:t xml:space="preserve"> </w:t>
      </w:r>
      <w:proofErr w:type="gramStart"/>
      <w:r>
        <w:rPr>
          <w:rFonts w:cs="Times New Roman"/>
          <w:color w:val="auto"/>
          <w:sz w:val="24"/>
          <w:szCs w:val="24"/>
        </w:rPr>
        <w:t>участники  поворачиваются</w:t>
      </w:r>
      <w:proofErr w:type="gramEnd"/>
      <w:r w:rsidR="00720A08">
        <w:rPr>
          <w:rFonts w:cs="Times New Roman"/>
          <w:color w:val="auto"/>
          <w:sz w:val="24"/>
          <w:szCs w:val="24"/>
        </w:rPr>
        <w:t xml:space="preserve">, </w:t>
      </w:r>
      <w:r>
        <w:rPr>
          <w:rFonts w:cs="Times New Roman"/>
          <w:color w:val="auto"/>
          <w:sz w:val="24"/>
          <w:szCs w:val="24"/>
        </w:rPr>
        <w:t xml:space="preserve"> и по очереди  нажимают на ячейки поп-</w:t>
      </w:r>
      <w:proofErr w:type="spellStart"/>
      <w:r>
        <w:rPr>
          <w:rFonts w:cs="Times New Roman"/>
          <w:color w:val="auto"/>
          <w:sz w:val="24"/>
          <w:szCs w:val="24"/>
        </w:rPr>
        <w:t>ит</w:t>
      </w:r>
      <w:proofErr w:type="spellEnd"/>
      <w:r>
        <w:rPr>
          <w:rFonts w:cs="Times New Roman"/>
          <w:color w:val="auto"/>
          <w:sz w:val="24"/>
          <w:szCs w:val="24"/>
        </w:rPr>
        <w:t>, тот кто найдет первый клад (</w:t>
      </w:r>
      <w:proofErr w:type="spellStart"/>
      <w:r>
        <w:rPr>
          <w:rFonts w:cs="Times New Roman"/>
          <w:color w:val="auto"/>
          <w:sz w:val="24"/>
          <w:szCs w:val="24"/>
        </w:rPr>
        <w:t>страрается</w:t>
      </w:r>
      <w:proofErr w:type="spellEnd"/>
      <w:r>
        <w:rPr>
          <w:rFonts w:cs="Times New Roman"/>
          <w:color w:val="auto"/>
          <w:sz w:val="24"/>
          <w:szCs w:val="24"/>
        </w:rPr>
        <w:t xml:space="preserve"> определить какой предмет спрятан). У кого больше найденных кладов, тот и становиться победителем.</w:t>
      </w:r>
    </w:p>
    <w:p w14:paraId="2DE3082B" w14:textId="15EF66A1" w:rsidR="00720A08" w:rsidRDefault="007727E7" w:rsidP="00720A08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887BFB">
        <w:rPr>
          <w:rFonts w:cs="Times New Roman"/>
          <w:b/>
          <w:color w:val="auto"/>
          <w:sz w:val="24"/>
          <w:szCs w:val="24"/>
        </w:rPr>
        <w:t>Вариант 2.</w:t>
      </w:r>
      <w:r w:rsidR="00887BFB">
        <w:rPr>
          <w:rFonts w:cs="Times New Roman"/>
          <w:b/>
          <w:color w:val="auto"/>
          <w:sz w:val="24"/>
          <w:szCs w:val="24"/>
        </w:rPr>
        <w:t xml:space="preserve"> </w:t>
      </w:r>
      <w:r w:rsidRPr="00887BFB">
        <w:rPr>
          <w:rFonts w:cs="Times New Roman"/>
          <w:color w:val="auto"/>
          <w:sz w:val="24"/>
          <w:szCs w:val="24"/>
        </w:rPr>
        <w:t>В</w:t>
      </w:r>
      <w:r>
        <w:rPr>
          <w:rFonts w:cs="Times New Roman"/>
          <w:color w:val="auto"/>
          <w:sz w:val="24"/>
          <w:szCs w:val="24"/>
        </w:rPr>
        <w:t xml:space="preserve"> игре принимают участие два игрока.. Один участник</w:t>
      </w:r>
      <w:r w:rsidR="00720A08">
        <w:rPr>
          <w:rFonts w:cs="Times New Roman"/>
          <w:color w:val="auto"/>
          <w:sz w:val="24"/>
          <w:szCs w:val="24"/>
        </w:rPr>
        <w:t xml:space="preserve"> игры прячет под ячейку </w:t>
      </w:r>
      <w:proofErr w:type="gramStart"/>
      <w:r w:rsidR="00720A08">
        <w:rPr>
          <w:rFonts w:cs="Times New Roman"/>
          <w:color w:val="auto"/>
          <w:sz w:val="24"/>
          <w:szCs w:val="24"/>
        </w:rPr>
        <w:t>поп-</w:t>
      </w:r>
      <w:proofErr w:type="spellStart"/>
      <w:r w:rsidR="00720A08">
        <w:rPr>
          <w:rFonts w:cs="Times New Roman"/>
          <w:color w:val="auto"/>
          <w:sz w:val="24"/>
          <w:szCs w:val="24"/>
        </w:rPr>
        <w:t>ит</w:t>
      </w:r>
      <w:proofErr w:type="spellEnd"/>
      <w:proofErr w:type="gramEnd"/>
      <w:r w:rsidR="00720A08">
        <w:rPr>
          <w:rFonts w:cs="Times New Roman"/>
          <w:color w:val="auto"/>
          <w:sz w:val="24"/>
          <w:szCs w:val="24"/>
        </w:rPr>
        <w:t xml:space="preserve"> </w:t>
      </w:r>
      <w:r>
        <w:rPr>
          <w:rFonts w:cs="Times New Roman"/>
          <w:color w:val="auto"/>
          <w:sz w:val="24"/>
          <w:szCs w:val="24"/>
        </w:rPr>
        <w:t>один из предметов, другой участник нажимает на ячейки поп-</w:t>
      </w:r>
      <w:proofErr w:type="spellStart"/>
      <w:r>
        <w:rPr>
          <w:rFonts w:cs="Times New Roman"/>
          <w:color w:val="auto"/>
          <w:sz w:val="24"/>
          <w:szCs w:val="24"/>
        </w:rPr>
        <w:t>ит</w:t>
      </w:r>
      <w:proofErr w:type="spellEnd"/>
      <w:r>
        <w:rPr>
          <w:rFonts w:cs="Times New Roman"/>
          <w:color w:val="auto"/>
          <w:sz w:val="24"/>
          <w:szCs w:val="24"/>
        </w:rPr>
        <w:t xml:space="preserve"> и пытается найти клад. Найдя клад, определяет, что спрятано.</w:t>
      </w:r>
      <w:r w:rsidR="00720A08">
        <w:rPr>
          <w:rFonts w:cs="Times New Roman"/>
          <w:color w:val="auto"/>
          <w:sz w:val="24"/>
          <w:szCs w:val="24"/>
        </w:rPr>
        <w:t xml:space="preserve"> </w:t>
      </w:r>
      <w:r>
        <w:rPr>
          <w:rFonts w:cs="Times New Roman"/>
          <w:color w:val="auto"/>
          <w:sz w:val="24"/>
          <w:szCs w:val="24"/>
        </w:rPr>
        <w:t xml:space="preserve"> Победителем становится </w:t>
      </w:r>
      <w:r w:rsidR="00887BFB">
        <w:rPr>
          <w:rFonts w:cs="Times New Roman"/>
          <w:color w:val="auto"/>
          <w:sz w:val="24"/>
          <w:szCs w:val="24"/>
        </w:rPr>
        <w:t>тот,</w:t>
      </w:r>
      <w:r>
        <w:rPr>
          <w:rFonts w:cs="Times New Roman"/>
          <w:color w:val="auto"/>
          <w:sz w:val="24"/>
          <w:szCs w:val="24"/>
        </w:rPr>
        <w:t xml:space="preserve"> кто больше найдет кладов и определит предмет.</w:t>
      </w:r>
      <w:r w:rsidR="00720A08">
        <w:rPr>
          <w:rFonts w:cs="Times New Roman"/>
          <w:color w:val="auto"/>
          <w:sz w:val="24"/>
          <w:szCs w:val="24"/>
        </w:rPr>
        <w:t xml:space="preserve"> </w:t>
      </w:r>
    </w:p>
    <w:p w14:paraId="4A66812B" w14:textId="3B281422" w:rsidR="00A53A03" w:rsidRPr="00887BFB" w:rsidRDefault="00887BFB" w:rsidP="00887BFB">
      <w:pPr>
        <w:spacing w:after="0" w:line="360" w:lineRule="auto"/>
        <w:ind w:firstLine="708"/>
        <w:jc w:val="both"/>
        <w:rPr>
          <w:color w:val="auto"/>
          <w:sz w:val="24"/>
          <w:szCs w:val="24"/>
        </w:rPr>
      </w:pPr>
      <w:r w:rsidRPr="00887BFB">
        <w:rPr>
          <w:color w:val="auto"/>
          <w:sz w:val="24"/>
          <w:szCs w:val="24"/>
        </w:rPr>
        <w:t>Н</w:t>
      </w:r>
      <w:r w:rsidR="00371EC4" w:rsidRPr="00887BFB">
        <w:rPr>
          <w:color w:val="auto"/>
          <w:sz w:val="24"/>
          <w:szCs w:val="24"/>
        </w:rPr>
        <w:t xml:space="preserve">аблюдения за детьми </w:t>
      </w:r>
      <w:r w:rsidR="00E81C3E" w:rsidRPr="00887BFB">
        <w:rPr>
          <w:color w:val="auto"/>
          <w:sz w:val="24"/>
          <w:szCs w:val="24"/>
        </w:rPr>
        <w:t>в процессе</w:t>
      </w:r>
      <w:r w:rsidR="00371EC4" w:rsidRPr="00887BFB">
        <w:rPr>
          <w:color w:val="auto"/>
          <w:sz w:val="24"/>
          <w:szCs w:val="24"/>
        </w:rPr>
        <w:t xml:space="preserve"> использовани</w:t>
      </w:r>
      <w:r w:rsidR="00E81C3E" w:rsidRPr="00887BFB">
        <w:rPr>
          <w:color w:val="auto"/>
          <w:sz w:val="24"/>
          <w:szCs w:val="24"/>
        </w:rPr>
        <w:t xml:space="preserve">я игр с </w:t>
      </w:r>
      <w:proofErr w:type="gramStart"/>
      <w:r w:rsidR="00371EC4" w:rsidRPr="00887BFB">
        <w:rPr>
          <w:color w:val="auto"/>
          <w:sz w:val="24"/>
          <w:szCs w:val="24"/>
        </w:rPr>
        <w:t>Поп-</w:t>
      </w:r>
      <w:proofErr w:type="spellStart"/>
      <w:r w:rsidR="00371EC4" w:rsidRPr="00887BFB">
        <w:rPr>
          <w:color w:val="auto"/>
          <w:sz w:val="24"/>
          <w:szCs w:val="24"/>
        </w:rPr>
        <w:t>ит</w:t>
      </w:r>
      <w:proofErr w:type="spellEnd"/>
      <w:proofErr w:type="gramEnd"/>
      <w:r w:rsidR="00371EC4" w:rsidRPr="00887BFB">
        <w:rPr>
          <w:color w:val="auto"/>
          <w:sz w:val="24"/>
          <w:szCs w:val="24"/>
        </w:rPr>
        <w:t xml:space="preserve"> показали, что дети </w:t>
      </w:r>
      <w:r w:rsidR="006E1819" w:rsidRPr="00887BFB">
        <w:rPr>
          <w:color w:val="auto"/>
          <w:sz w:val="24"/>
          <w:szCs w:val="24"/>
        </w:rPr>
        <w:t>играют</w:t>
      </w:r>
      <w:r w:rsidR="00E81C3E" w:rsidRPr="00887BFB">
        <w:rPr>
          <w:color w:val="auto"/>
          <w:sz w:val="24"/>
          <w:szCs w:val="24"/>
        </w:rPr>
        <w:t xml:space="preserve"> в них</w:t>
      </w:r>
      <w:r w:rsidR="006E1819" w:rsidRPr="00887BFB">
        <w:rPr>
          <w:color w:val="auto"/>
          <w:sz w:val="24"/>
          <w:szCs w:val="24"/>
        </w:rPr>
        <w:t xml:space="preserve"> с большим интересом.</w:t>
      </w:r>
      <w:r w:rsidR="0052182A" w:rsidRPr="00887BFB">
        <w:rPr>
          <w:color w:val="auto"/>
          <w:sz w:val="24"/>
          <w:szCs w:val="24"/>
        </w:rPr>
        <w:t xml:space="preserve"> </w:t>
      </w:r>
      <w:r w:rsidR="00371EC4" w:rsidRPr="00887BFB">
        <w:rPr>
          <w:color w:val="auto"/>
          <w:sz w:val="24"/>
          <w:szCs w:val="24"/>
        </w:rPr>
        <w:t>В процессе</w:t>
      </w:r>
      <w:r w:rsidR="004077B5" w:rsidRPr="00887BFB">
        <w:rPr>
          <w:color w:val="auto"/>
          <w:sz w:val="24"/>
          <w:szCs w:val="24"/>
        </w:rPr>
        <w:t xml:space="preserve"> </w:t>
      </w:r>
      <w:r w:rsidR="00371EC4" w:rsidRPr="00887BFB">
        <w:rPr>
          <w:color w:val="auto"/>
          <w:sz w:val="24"/>
          <w:szCs w:val="24"/>
        </w:rPr>
        <w:t xml:space="preserve">игровой деятельности с </w:t>
      </w:r>
      <w:proofErr w:type="gramStart"/>
      <w:r w:rsidR="00371EC4" w:rsidRPr="00887BFB">
        <w:rPr>
          <w:color w:val="auto"/>
          <w:sz w:val="24"/>
          <w:szCs w:val="24"/>
        </w:rPr>
        <w:t>Поп</w:t>
      </w:r>
      <w:r w:rsidR="00E81C3E" w:rsidRPr="00887BFB">
        <w:rPr>
          <w:color w:val="auto"/>
          <w:sz w:val="24"/>
          <w:szCs w:val="24"/>
        </w:rPr>
        <w:t>-</w:t>
      </w:r>
      <w:proofErr w:type="spellStart"/>
      <w:r w:rsidR="00371EC4" w:rsidRPr="00887BFB">
        <w:rPr>
          <w:color w:val="auto"/>
          <w:sz w:val="24"/>
          <w:szCs w:val="24"/>
        </w:rPr>
        <w:t>ит</w:t>
      </w:r>
      <w:proofErr w:type="spellEnd"/>
      <w:proofErr w:type="gramEnd"/>
      <w:r w:rsidR="00371EC4" w:rsidRPr="00887BFB">
        <w:rPr>
          <w:color w:val="auto"/>
          <w:sz w:val="24"/>
          <w:szCs w:val="24"/>
        </w:rPr>
        <w:t xml:space="preserve"> у детей</w:t>
      </w:r>
      <w:r w:rsidR="00393CFE" w:rsidRPr="00887BFB">
        <w:rPr>
          <w:color w:val="auto"/>
          <w:sz w:val="24"/>
          <w:szCs w:val="24"/>
        </w:rPr>
        <w:t xml:space="preserve"> происходит развитие и совершенс</w:t>
      </w:r>
      <w:r w:rsidR="00473641" w:rsidRPr="00887BFB">
        <w:rPr>
          <w:color w:val="auto"/>
          <w:sz w:val="24"/>
          <w:szCs w:val="24"/>
        </w:rPr>
        <w:t>твование психических процессов</w:t>
      </w:r>
      <w:r w:rsidR="004077B5" w:rsidRPr="00887BFB">
        <w:rPr>
          <w:color w:val="auto"/>
          <w:sz w:val="24"/>
          <w:szCs w:val="24"/>
        </w:rPr>
        <w:t>,</w:t>
      </w:r>
      <w:r w:rsidR="00473641" w:rsidRPr="00887BFB">
        <w:rPr>
          <w:color w:val="auto"/>
          <w:sz w:val="24"/>
          <w:szCs w:val="24"/>
        </w:rPr>
        <w:t xml:space="preserve"> моторики</w:t>
      </w:r>
      <w:r w:rsidR="00393CFE" w:rsidRPr="00887BFB">
        <w:rPr>
          <w:color w:val="auto"/>
          <w:sz w:val="24"/>
          <w:szCs w:val="24"/>
        </w:rPr>
        <w:t>,</w:t>
      </w:r>
      <w:r w:rsidR="00473641" w:rsidRPr="00887BFB">
        <w:rPr>
          <w:color w:val="auto"/>
          <w:sz w:val="24"/>
          <w:szCs w:val="24"/>
        </w:rPr>
        <w:t xml:space="preserve"> пространственных представлений, основных компонентов речи, эмоционально-волевых качеств личности. </w:t>
      </w:r>
      <w:r w:rsidR="00393CFE" w:rsidRPr="00887BFB">
        <w:rPr>
          <w:color w:val="auto"/>
          <w:sz w:val="24"/>
          <w:szCs w:val="24"/>
        </w:rPr>
        <w:t>Ценность этих иг</w:t>
      </w:r>
      <w:r w:rsidR="00A3253F" w:rsidRPr="00887BFB">
        <w:rPr>
          <w:color w:val="auto"/>
          <w:sz w:val="24"/>
          <w:szCs w:val="24"/>
        </w:rPr>
        <w:t>р</w:t>
      </w:r>
      <w:r w:rsidR="00393CFE" w:rsidRPr="00887BFB">
        <w:rPr>
          <w:color w:val="auto"/>
          <w:sz w:val="24"/>
          <w:szCs w:val="24"/>
        </w:rPr>
        <w:t xml:space="preserve"> для детей с нарушени</w:t>
      </w:r>
      <w:r w:rsidR="004077B5" w:rsidRPr="00887BFB">
        <w:rPr>
          <w:color w:val="auto"/>
          <w:sz w:val="24"/>
          <w:szCs w:val="24"/>
        </w:rPr>
        <w:t>ями</w:t>
      </w:r>
      <w:r w:rsidR="00393CFE" w:rsidRPr="00887BFB">
        <w:rPr>
          <w:color w:val="auto"/>
          <w:sz w:val="24"/>
          <w:szCs w:val="24"/>
        </w:rPr>
        <w:t xml:space="preserve"> речи состоит в том, что</w:t>
      </w:r>
      <w:r w:rsidR="00A3253F" w:rsidRPr="00887BFB">
        <w:rPr>
          <w:color w:val="auto"/>
          <w:sz w:val="24"/>
          <w:szCs w:val="24"/>
        </w:rPr>
        <w:t xml:space="preserve"> они </w:t>
      </w:r>
      <w:r w:rsidR="00393CFE" w:rsidRPr="00887BFB">
        <w:rPr>
          <w:color w:val="auto"/>
          <w:sz w:val="24"/>
          <w:szCs w:val="24"/>
        </w:rPr>
        <w:t>способствуют</w:t>
      </w:r>
      <w:r w:rsidR="00A3253F" w:rsidRPr="00887BFB">
        <w:rPr>
          <w:color w:val="auto"/>
          <w:sz w:val="24"/>
          <w:szCs w:val="24"/>
        </w:rPr>
        <w:t xml:space="preserve">  </w:t>
      </w:r>
      <w:r w:rsidR="00393CFE" w:rsidRPr="00887BFB">
        <w:rPr>
          <w:color w:val="auto"/>
          <w:sz w:val="24"/>
          <w:szCs w:val="24"/>
        </w:rPr>
        <w:t xml:space="preserve">развитию произвольного слухового внимания и памяти, координации движений, чувства ритма, </w:t>
      </w:r>
      <w:r w:rsidRPr="00887BFB">
        <w:rPr>
          <w:color w:val="auto"/>
          <w:sz w:val="24"/>
          <w:szCs w:val="24"/>
        </w:rPr>
        <w:t>преодолению моторной неловкости,  развитию коммуникативных навыков.</w:t>
      </w:r>
      <w:r w:rsidR="00393CFE" w:rsidRPr="00887BFB">
        <w:rPr>
          <w:color w:val="auto"/>
          <w:sz w:val="24"/>
          <w:szCs w:val="24"/>
        </w:rPr>
        <w:t xml:space="preserve"> </w:t>
      </w:r>
    </w:p>
    <w:p w14:paraId="31DB5669" w14:textId="77777777" w:rsidR="006E1819" w:rsidRPr="00887BFB" w:rsidRDefault="006E1819" w:rsidP="009F793B">
      <w:pPr>
        <w:spacing w:after="0" w:line="360" w:lineRule="auto"/>
        <w:rPr>
          <w:rFonts w:cs="Times New Roman"/>
          <w:b/>
          <w:color w:val="auto"/>
          <w:sz w:val="24"/>
          <w:szCs w:val="24"/>
        </w:rPr>
      </w:pPr>
    </w:p>
    <w:p w14:paraId="2A64AB6A" w14:textId="77777777" w:rsidR="003006C0" w:rsidRPr="00887BFB" w:rsidRDefault="006E1819" w:rsidP="003006C0">
      <w:pPr>
        <w:spacing w:after="0" w:line="360" w:lineRule="auto"/>
        <w:jc w:val="center"/>
        <w:rPr>
          <w:rFonts w:cs="Times New Roman"/>
          <w:b/>
          <w:color w:val="auto"/>
          <w:sz w:val="24"/>
          <w:szCs w:val="24"/>
        </w:rPr>
      </w:pPr>
      <w:r w:rsidRPr="00887BFB">
        <w:rPr>
          <w:rFonts w:cs="Times New Roman"/>
          <w:b/>
          <w:color w:val="auto"/>
          <w:sz w:val="24"/>
          <w:szCs w:val="24"/>
        </w:rPr>
        <w:t>Список литературы</w:t>
      </w:r>
    </w:p>
    <w:p w14:paraId="480D809C" w14:textId="22D20656" w:rsidR="00E12809" w:rsidRPr="00887BFB" w:rsidRDefault="006E1819" w:rsidP="003006C0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887BFB">
        <w:rPr>
          <w:rFonts w:cs="Times New Roman"/>
          <w:color w:val="auto"/>
          <w:sz w:val="24"/>
          <w:szCs w:val="24"/>
        </w:rPr>
        <w:t>1</w:t>
      </w:r>
      <w:r w:rsidR="00E12809" w:rsidRPr="00887BFB">
        <w:rPr>
          <w:rFonts w:cs="Times New Roman"/>
          <w:color w:val="auto"/>
          <w:sz w:val="24"/>
          <w:szCs w:val="24"/>
        </w:rPr>
        <w:t>. Быкова Н.М.  Игры и упражнения для развития речи. – СПб.: ООО «ИЗДАТЕЛЬСТВО «ДЕТСТВО</w:t>
      </w:r>
      <w:r w:rsidR="003006C0" w:rsidRPr="00887BFB">
        <w:rPr>
          <w:rFonts w:cs="Times New Roman"/>
          <w:color w:val="auto"/>
          <w:sz w:val="24"/>
          <w:szCs w:val="24"/>
        </w:rPr>
        <w:t>-</w:t>
      </w:r>
      <w:r w:rsidR="00E12809" w:rsidRPr="00887BFB">
        <w:rPr>
          <w:rFonts w:cs="Times New Roman"/>
          <w:color w:val="auto"/>
          <w:sz w:val="24"/>
          <w:szCs w:val="24"/>
        </w:rPr>
        <w:t>ПРЕСС», 2010</w:t>
      </w:r>
      <w:r w:rsidR="004077B5" w:rsidRPr="00887BFB">
        <w:rPr>
          <w:rFonts w:cs="Times New Roman"/>
          <w:color w:val="auto"/>
          <w:sz w:val="24"/>
          <w:szCs w:val="24"/>
        </w:rPr>
        <w:t>.</w:t>
      </w:r>
    </w:p>
    <w:p w14:paraId="1CEAD553" w14:textId="50373F99" w:rsidR="00E12809" w:rsidRPr="00887BFB" w:rsidRDefault="006E1819" w:rsidP="003006C0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887BFB">
        <w:rPr>
          <w:rFonts w:cs="Times New Roman"/>
          <w:color w:val="auto"/>
          <w:sz w:val="24"/>
          <w:szCs w:val="24"/>
        </w:rPr>
        <w:lastRenderedPageBreak/>
        <w:t>2</w:t>
      </w:r>
      <w:r w:rsidR="00E12809" w:rsidRPr="00887BFB">
        <w:rPr>
          <w:rFonts w:cs="Times New Roman"/>
          <w:color w:val="auto"/>
          <w:sz w:val="24"/>
          <w:szCs w:val="24"/>
        </w:rPr>
        <w:t xml:space="preserve">. </w:t>
      </w:r>
      <w:proofErr w:type="spellStart"/>
      <w:r w:rsidR="00E12809" w:rsidRPr="00887BFB">
        <w:rPr>
          <w:rFonts w:cs="Times New Roman"/>
          <w:color w:val="auto"/>
          <w:sz w:val="24"/>
          <w:szCs w:val="24"/>
        </w:rPr>
        <w:t>Венгер</w:t>
      </w:r>
      <w:proofErr w:type="spellEnd"/>
      <w:r w:rsidR="00E12809" w:rsidRPr="00887BFB">
        <w:rPr>
          <w:rFonts w:cs="Times New Roman"/>
          <w:color w:val="auto"/>
          <w:sz w:val="24"/>
          <w:szCs w:val="24"/>
        </w:rPr>
        <w:t xml:space="preserve"> Л.А.  Воспитание сенсорной культуры ребенка от рождения до 6 лет: Кн</w:t>
      </w:r>
      <w:r w:rsidR="004077B5" w:rsidRPr="00887BFB">
        <w:rPr>
          <w:rFonts w:cs="Times New Roman"/>
          <w:color w:val="auto"/>
          <w:sz w:val="24"/>
          <w:szCs w:val="24"/>
        </w:rPr>
        <w:t>.</w:t>
      </w:r>
      <w:r w:rsidR="00E12809" w:rsidRPr="00887BFB">
        <w:rPr>
          <w:rFonts w:cs="Times New Roman"/>
          <w:color w:val="auto"/>
          <w:sz w:val="24"/>
          <w:szCs w:val="24"/>
        </w:rPr>
        <w:t xml:space="preserve"> для воспитателя дет</w:t>
      </w:r>
      <w:r w:rsidR="004077B5" w:rsidRPr="00887BFB">
        <w:rPr>
          <w:rFonts w:cs="Times New Roman"/>
          <w:color w:val="auto"/>
          <w:sz w:val="24"/>
          <w:szCs w:val="24"/>
        </w:rPr>
        <w:t>.</w:t>
      </w:r>
      <w:r w:rsidR="00E12809" w:rsidRPr="00887BFB">
        <w:rPr>
          <w:rFonts w:cs="Times New Roman"/>
          <w:color w:val="auto"/>
          <w:sz w:val="24"/>
          <w:szCs w:val="24"/>
        </w:rPr>
        <w:t xml:space="preserve"> сада /Л.А.</w:t>
      </w:r>
      <w:r w:rsidR="004077B5" w:rsidRPr="00887BFB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="00E12809" w:rsidRPr="00887BFB">
        <w:rPr>
          <w:rFonts w:cs="Times New Roman"/>
          <w:color w:val="auto"/>
          <w:sz w:val="24"/>
          <w:szCs w:val="24"/>
        </w:rPr>
        <w:t>Венгер</w:t>
      </w:r>
      <w:proofErr w:type="spellEnd"/>
      <w:r w:rsidR="00E12809" w:rsidRPr="00887BFB">
        <w:rPr>
          <w:rFonts w:cs="Times New Roman"/>
          <w:color w:val="auto"/>
          <w:sz w:val="24"/>
          <w:szCs w:val="24"/>
        </w:rPr>
        <w:t>, Э.Г. Пилюг</w:t>
      </w:r>
      <w:r w:rsidR="003006C0" w:rsidRPr="00887BFB">
        <w:rPr>
          <w:rFonts w:cs="Times New Roman"/>
          <w:color w:val="auto"/>
          <w:sz w:val="24"/>
          <w:szCs w:val="24"/>
        </w:rPr>
        <w:t>и</w:t>
      </w:r>
      <w:r w:rsidR="00E12809" w:rsidRPr="00887BFB">
        <w:rPr>
          <w:rFonts w:cs="Times New Roman"/>
          <w:color w:val="auto"/>
          <w:sz w:val="24"/>
          <w:szCs w:val="24"/>
        </w:rPr>
        <w:t xml:space="preserve">на, Н.Б. </w:t>
      </w:r>
      <w:proofErr w:type="spellStart"/>
      <w:r w:rsidR="00E12809" w:rsidRPr="00887BFB">
        <w:rPr>
          <w:rFonts w:cs="Times New Roman"/>
          <w:color w:val="auto"/>
          <w:sz w:val="24"/>
          <w:szCs w:val="24"/>
        </w:rPr>
        <w:t>Венгер</w:t>
      </w:r>
      <w:proofErr w:type="spellEnd"/>
      <w:r w:rsidR="00E12809" w:rsidRPr="00887BFB">
        <w:rPr>
          <w:rFonts w:cs="Times New Roman"/>
          <w:color w:val="auto"/>
          <w:sz w:val="24"/>
          <w:szCs w:val="24"/>
        </w:rPr>
        <w:t>;</w:t>
      </w:r>
      <w:r w:rsidR="003006C0" w:rsidRPr="00887BFB">
        <w:rPr>
          <w:rFonts w:cs="Times New Roman"/>
          <w:color w:val="auto"/>
          <w:sz w:val="24"/>
          <w:szCs w:val="24"/>
        </w:rPr>
        <w:t xml:space="preserve"> </w:t>
      </w:r>
      <w:r w:rsidR="00E12809" w:rsidRPr="00887BFB">
        <w:rPr>
          <w:rFonts w:cs="Times New Roman"/>
          <w:color w:val="auto"/>
          <w:sz w:val="24"/>
          <w:szCs w:val="24"/>
        </w:rPr>
        <w:t>Под ред</w:t>
      </w:r>
      <w:r w:rsidR="004077B5" w:rsidRPr="00887BFB">
        <w:rPr>
          <w:rFonts w:cs="Times New Roman"/>
          <w:color w:val="auto"/>
          <w:sz w:val="24"/>
          <w:szCs w:val="24"/>
        </w:rPr>
        <w:t>.</w:t>
      </w:r>
      <w:r w:rsidR="00E12809" w:rsidRPr="00887BFB">
        <w:rPr>
          <w:rFonts w:cs="Times New Roman"/>
          <w:color w:val="auto"/>
          <w:sz w:val="24"/>
          <w:szCs w:val="24"/>
        </w:rPr>
        <w:t xml:space="preserve"> Л.А. </w:t>
      </w:r>
      <w:proofErr w:type="spellStart"/>
      <w:r w:rsidR="00E12809" w:rsidRPr="00887BFB">
        <w:rPr>
          <w:rFonts w:cs="Times New Roman"/>
          <w:color w:val="auto"/>
          <w:sz w:val="24"/>
          <w:szCs w:val="24"/>
        </w:rPr>
        <w:t>Венгера</w:t>
      </w:r>
      <w:proofErr w:type="spellEnd"/>
      <w:r w:rsidR="00E12809" w:rsidRPr="00887BFB">
        <w:rPr>
          <w:rFonts w:cs="Times New Roman"/>
          <w:color w:val="auto"/>
          <w:sz w:val="24"/>
          <w:szCs w:val="24"/>
        </w:rPr>
        <w:t>. – М.: Просвещение, 1988.</w:t>
      </w:r>
    </w:p>
    <w:p w14:paraId="6A71FFFC" w14:textId="6BEB8D02" w:rsidR="006E1819" w:rsidRPr="00887BFB" w:rsidRDefault="006E1819" w:rsidP="003006C0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887BFB">
        <w:rPr>
          <w:rFonts w:cs="Times New Roman"/>
          <w:color w:val="auto"/>
          <w:sz w:val="24"/>
          <w:szCs w:val="24"/>
        </w:rPr>
        <w:t>3. Дошкольная педагогика с основами методик воспитания и обучения: Учебник для вузов. Стандарт третьего поколения/ Под ред.</w:t>
      </w:r>
      <w:r w:rsidR="003006C0" w:rsidRPr="00887BFB">
        <w:rPr>
          <w:rFonts w:cs="Times New Roman"/>
          <w:color w:val="auto"/>
          <w:sz w:val="24"/>
          <w:szCs w:val="24"/>
        </w:rPr>
        <w:t xml:space="preserve"> </w:t>
      </w:r>
      <w:r w:rsidRPr="00887BFB">
        <w:rPr>
          <w:rFonts w:cs="Times New Roman"/>
          <w:color w:val="auto"/>
          <w:sz w:val="24"/>
          <w:szCs w:val="24"/>
        </w:rPr>
        <w:t>А.Г.</w:t>
      </w:r>
      <w:r w:rsidR="004077B5" w:rsidRPr="00887BFB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Pr="00887BFB">
        <w:rPr>
          <w:rFonts w:cs="Times New Roman"/>
          <w:color w:val="auto"/>
          <w:sz w:val="24"/>
          <w:szCs w:val="24"/>
        </w:rPr>
        <w:t>Гогобкридзе</w:t>
      </w:r>
      <w:proofErr w:type="spellEnd"/>
      <w:r w:rsidRPr="00887BFB">
        <w:rPr>
          <w:rFonts w:cs="Times New Roman"/>
          <w:color w:val="auto"/>
          <w:sz w:val="24"/>
          <w:szCs w:val="24"/>
        </w:rPr>
        <w:t>, О.В. Солнцевой.</w:t>
      </w:r>
      <w:r w:rsidR="004077B5" w:rsidRPr="00887BFB">
        <w:rPr>
          <w:rFonts w:cs="Times New Roman"/>
          <w:color w:val="auto"/>
          <w:sz w:val="24"/>
          <w:szCs w:val="24"/>
        </w:rPr>
        <w:t xml:space="preserve"> </w:t>
      </w:r>
      <w:r w:rsidRPr="00887BFB">
        <w:rPr>
          <w:rFonts w:cs="Times New Roman"/>
          <w:color w:val="auto"/>
          <w:sz w:val="24"/>
          <w:szCs w:val="24"/>
        </w:rPr>
        <w:t>СПБ.:</w:t>
      </w:r>
      <w:r w:rsidR="004077B5" w:rsidRPr="00887BFB">
        <w:rPr>
          <w:rFonts w:cs="Times New Roman"/>
          <w:color w:val="auto"/>
          <w:sz w:val="24"/>
          <w:szCs w:val="24"/>
        </w:rPr>
        <w:t xml:space="preserve"> </w:t>
      </w:r>
      <w:r w:rsidRPr="00887BFB">
        <w:rPr>
          <w:rFonts w:cs="Times New Roman"/>
          <w:color w:val="auto"/>
          <w:sz w:val="24"/>
          <w:szCs w:val="24"/>
        </w:rPr>
        <w:t>Питер, 2013.</w:t>
      </w:r>
    </w:p>
    <w:p w14:paraId="7E545ED7" w14:textId="64B94BC2" w:rsidR="006E1819" w:rsidRPr="00887BFB" w:rsidRDefault="006E1819" w:rsidP="003006C0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887BFB">
        <w:rPr>
          <w:rFonts w:cs="Times New Roman"/>
          <w:color w:val="auto"/>
          <w:sz w:val="24"/>
          <w:szCs w:val="24"/>
        </w:rPr>
        <w:t>4. Калиниченко А.В.  Обучение  математике детей дошкольного возраста с нарушением речи: метод.</w:t>
      </w:r>
      <w:r w:rsidR="004077B5" w:rsidRPr="00887BFB">
        <w:rPr>
          <w:rFonts w:cs="Times New Roman"/>
          <w:color w:val="auto"/>
          <w:sz w:val="24"/>
          <w:szCs w:val="24"/>
        </w:rPr>
        <w:t xml:space="preserve"> </w:t>
      </w:r>
      <w:r w:rsidRPr="00887BFB">
        <w:rPr>
          <w:rFonts w:cs="Times New Roman"/>
          <w:color w:val="auto"/>
          <w:sz w:val="24"/>
          <w:szCs w:val="24"/>
        </w:rPr>
        <w:t>пособие /А.В.</w:t>
      </w:r>
      <w:r w:rsidR="004077B5" w:rsidRPr="00887BFB">
        <w:rPr>
          <w:rFonts w:cs="Times New Roman"/>
          <w:color w:val="auto"/>
          <w:sz w:val="24"/>
          <w:szCs w:val="24"/>
        </w:rPr>
        <w:t xml:space="preserve"> К</w:t>
      </w:r>
      <w:r w:rsidRPr="00887BFB">
        <w:rPr>
          <w:rFonts w:cs="Times New Roman"/>
          <w:color w:val="auto"/>
          <w:sz w:val="24"/>
          <w:szCs w:val="24"/>
        </w:rPr>
        <w:t>алиниченко. – М.: Айрис-</w:t>
      </w:r>
      <w:proofErr w:type="spellStart"/>
      <w:r w:rsidRPr="00887BFB">
        <w:rPr>
          <w:rFonts w:cs="Times New Roman"/>
          <w:color w:val="auto"/>
          <w:sz w:val="24"/>
          <w:szCs w:val="24"/>
        </w:rPr>
        <w:t>прес</w:t>
      </w:r>
      <w:proofErr w:type="spellEnd"/>
      <w:r w:rsidRPr="00887BFB">
        <w:rPr>
          <w:rFonts w:cs="Times New Roman"/>
          <w:color w:val="auto"/>
          <w:sz w:val="24"/>
          <w:szCs w:val="24"/>
        </w:rPr>
        <w:t>, 2005.</w:t>
      </w:r>
    </w:p>
    <w:p w14:paraId="5892647B" w14:textId="740D7927" w:rsidR="006E1819" w:rsidRPr="00887BFB" w:rsidRDefault="006E1819" w:rsidP="003006C0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887BFB">
        <w:rPr>
          <w:rFonts w:cs="Times New Roman"/>
          <w:color w:val="auto"/>
          <w:sz w:val="24"/>
          <w:szCs w:val="24"/>
        </w:rPr>
        <w:t xml:space="preserve">5. Каратаева, М. В. Мастер-класс «Использование </w:t>
      </w:r>
      <w:proofErr w:type="spellStart"/>
      <w:r w:rsidRPr="00887BFB">
        <w:rPr>
          <w:rFonts w:cs="Times New Roman"/>
          <w:color w:val="auto"/>
          <w:sz w:val="24"/>
          <w:szCs w:val="24"/>
        </w:rPr>
        <w:t>Pop</w:t>
      </w:r>
      <w:r w:rsidR="004077B5" w:rsidRPr="00887BFB">
        <w:rPr>
          <w:rFonts w:cs="Times New Roman"/>
          <w:color w:val="auto"/>
          <w:sz w:val="24"/>
          <w:szCs w:val="24"/>
        </w:rPr>
        <w:t>-</w:t>
      </w:r>
      <w:r w:rsidRPr="00887BFB">
        <w:rPr>
          <w:rFonts w:cs="Times New Roman"/>
          <w:color w:val="auto"/>
          <w:sz w:val="24"/>
          <w:szCs w:val="24"/>
        </w:rPr>
        <w:t>it</w:t>
      </w:r>
      <w:proofErr w:type="spellEnd"/>
      <w:r w:rsidRPr="00887BFB">
        <w:rPr>
          <w:rFonts w:cs="Times New Roman"/>
          <w:color w:val="auto"/>
          <w:sz w:val="24"/>
          <w:szCs w:val="24"/>
        </w:rPr>
        <w:t xml:space="preserve"> в коррекционной работе с детьми дошкольного возраста»/</w:t>
      </w:r>
      <w:r w:rsidR="004077B5" w:rsidRPr="00887BFB">
        <w:rPr>
          <w:rFonts w:cs="Times New Roman"/>
          <w:color w:val="auto"/>
          <w:sz w:val="24"/>
          <w:szCs w:val="24"/>
        </w:rPr>
        <w:t xml:space="preserve"> </w:t>
      </w:r>
      <w:r w:rsidRPr="00887BFB">
        <w:rPr>
          <w:rFonts w:cs="Times New Roman"/>
          <w:color w:val="auto"/>
          <w:sz w:val="24"/>
          <w:szCs w:val="24"/>
        </w:rPr>
        <w:t xml:space="preserve">М.В. Каратаева, Л.И. Синельникова. </w:t>
      </w:r>
      <w:r w:rsidR="004077B5" w:rsidRPr="00887BFB">
        <w:rPr>
          <w:rFonts w:cs="Times New Roman"/>
          <w:color w:val="auto"/>
          <w:sz w:val="24"/>
          <w:szCs w:val="24"/>
        </w:rPr>
        <w:t>-</w:t>
      </w:r>
      <w:r w:rsidRPr="00887BFB">
        <w:rPr>
          <w:rFonts w:cs="Times New Roman"/>
          <w:color w:val="auto"/>
          <w:sz w:val="24"/>
          <w:szCs w:val="24"/>
        </w:rPr>
        <w:t xml:space="preserve"> Текст: непосредственный// Вопросы дошкольной педагогики. — 2022. — № 3 (51). — С. 49-51. — URL: </w:t>
      </w:r>
      <w:hyperlink r:id="rId18" w:history="1">
        <w:r w:rsidRPr="00887BFB">
          <w:rPr>
            <w:rFonts w:cs="Times New Roman"/>
            <w:color w:val="auto"/>
            <w:sz w:val="24"/>
            <w:szCs w:val="24"/>
          </w:rPr>
          <w:t>https://moluch.ru/th/1/archive/217/7068/ (дата обращения: 24.02.2023).</w:t>
        </w:r>
      </w:hyperlink>
    </w:p>
    <w:p w14:paraId="0CFEF377" w14:textId="1728FD1D" w:rsidR="00E12809" w:rsidRPr="00887BFB" w:rsidRDefault="006E1819" w:rsidP="003006C0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887BFB">
        <w:rPr>
          <w:rFonts w:cs="Times New Roman"/>
          <w:color w:val="auto"/>
          <w:sz w:val="24"/>
          <w:szCs w:val="24"/>
        </w:rPr>
        <w:t>6. Коноваленко С.В.</w:t>
      </w:r>
      <w:r w:rsidR="004077B5" w:rsidRPr="00887BFB">
        <w:rPr>
          <w:rFonts w:cs="Times New Roman"/>
          <w:color w:val="auto"/>
          <w:sz w:val="24"/>
          <w:szCs w:val="24"/>
        </w:rPr>
        <w:t>,</w:t>
      </w:r>
      <w:r w:rsidRPr="00887BFB">
        <w:rPr>
          <w:rFonts w:cs="Times New Roman"/>
          <w:color w:val="auto"/>
          <w:sz w:val="24"/>
          <w:szCs w:val="24"/>
        </w:rPr>
        <w:t xml:space="preserve"> Кременецкая М.И. Развитие психофизиологической базы речи у детей дошкольного возраста с нарушениями развития.– 2-е изд., </w:t>
      </w:r>
      <w:proofErr w:type="spellStart"/>
      <w:r w:rsidRPr="00887BFB">
        <w:rPr>
          <w:rFonts w:cs="Times New Roman"/>
          <w:color w:val="auto"/>
          <w:sz w:val="24"/>
          <w:szCs w:val="24"/>
        </w:rPr>
        <w:t>перераб</w:t>
      </w:r>
      <w:proofErr w:type="spellEnd"/>
      <w:r w:rsidRPr="00887BFB">
        <w:rPr>
          <w:rFonts w:cs="Times New Roman"/>
          <w:color w:val="auto"/>
          <w:sz w:val="24"/>
          <w:szCs w:val="24"/>
        </w:rPr>
        <w:t xml:space="preserve">. </w:t>
      </w:r>
      <w:r w:rsidR="004077B5" w:rsidRPr="00887BFB">
        <w:rPr>
          <w:rFonts w:cs="Times New Roman"/>
          <w:color w:val="auto"/>
          <w:sz w:val="24"/>
          <w:szCs w:val="24"/>
        </w:rPr>
        <w:t>и</w:t>
      </w:r>
      <w:r w:rsidRPr="00887BFB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Pr="00887BFB">
        <w:rPr>
          <w:rFonts w:cs="Times New Roman"/>
          <w:color w:val="auto"/>
          <w:sz w:val="24"/>
          <w:szCs w:val="24"/>
        </w:rPr>
        <w:t>дополн</w:t>
      </w:r>
      <w:proofErr w:type="spellEnd"/>
      <w:r w:rsidRPr="00887BFB">
        <w:rPr>
          <w:rFonts w:cs="Times New Roman"/>
          <w:color w:val="auto"/>
          <w:sz w:val="24"/>
          <w:szCs w:val="24"/>
        </w:rPr>
        <w:t>. – СП</w:t>
      </w:r>
      <w:r w:rsidR="004077B5" w:rsidRPr="00887BFB">
        <w:rPr>
          <w:rFonts w:cs="Times New Roman"/>
          <w:color w:val="auto"/>
          <w:sz w:val="24"/>
          <w:szCs w:val="24"/>
        </w:rPr>
        <w:t>б.</w:t>
      </w:r>
      <w:r w:rsidRPr="00887BFB">
        <w:rPr>
          <w:rFonts w:cs="Times New Roman"/>
          <w:color w:val="auto"/>
          <w:sz w:val="24"/>
          <w:szCs w:val="24"/>
        </w:rPr>
        <w:t>: ООО «ИЗДАТЕЛЬСТВО «ДЕТСТВО - ПРЕСС», 2021</w:t>
      </w:r>
      <w:r w:rsidR="004077B5" w:rsidRPr="00887BFB">
        <w:rPr>
          <w:rFonts w:cs="Times New Roman"/>
          <w:color w:val="auto"/>
          <w:sz w:val="24"/>
          <w:szCs w:val="24"/>
        </w:rPr>
        <w:t>.</w:t>
      </w:r>
    </w:p>
    <w:p w14:paraId="749B2387" w14:textId="76EC8D59" w:rsidR="006E1819" w:rsidRPr="00887BFB" w:rsidRDefault="006E1819" w:rsidP="003006C0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 w:rsidRPr="00887BFB">
        <w:rPr>
          <w:rFonts w:cs="Times New Roman"/>
          <w:color w:val="auto"/>
          <w:sz w:val="24"/>
          <w:szCs w:val="24"/>
        </w:rPr>
        <w:t xml:space="preserve">7. </w:t>
      </w:r>
      <w:proofErr w:type="spellStart"/>
      <w:proofErr w:type="gramStart"/>
      <w:r w:rsidRPr="00887BFB">
        <w:rPr>
          <w:rFonts w:cs="Times New Roman"/>
          <w:color w:val="auto"/>
          <w:sz w:val="24"/>
          <w:szCs w:val="24"/>
        </w:rPr>
        <w:t>Нищева</w:t>
      </w:r>
      <w:proofErr w:type="spellEnd"/>
      <w:r w:rsidRPr="00887BFB">
        <w:rPr>
          <w:rFonts w:cs="Times New Roman"/>
          <w:color w:val="auto"/>
          <w:sz w:val="24"/>
          <w:szCs w:val="24"/>
        </w:rPr>
        <w:t xml:space="preserve">  Н.В.</w:t>
      </w:r>
      <w:proofErr w:type="gramEnd"/>
      <w:r w:rsidRPr="00887BFB">
        <w:rPr>
          <w:rFonts w:cs="Times New Roman"/>
          <w:color w:val="auto"/>
          <w:sz w:val="24"/>
          <w:szCs w:val="24"/>
        </w:rPr>
        <w:t xml:space="preserve"> Современная система коррекционной работы в группе компенсирующей напр</w:t>
      </w:r>
      <w:r w:rsidR="004077B5" w:rsidRPr="00887BFB">
        <w:rPr>
          <w:rFonts w:cs="Times New Roman"/>
          <w:color w:val="auto"/>
          <w:sz w:val="24"/>
          <w:szCs w:val="24"/>
        </w:rPr>
        <w:t>а</w:t>
      </w:r>
      <w:r w:rsidRPr="00887BFB">
        <w:rPr>
          <w:rFonts w:cs="Times New Roman"/>
          <w:color w:val="auto"/>
          <w:sz w:val="24"/>
          <w:szCs w:val="24"/>
        </w:rPr>
        <w:t xml:space="preserve">вленности для детей с нарушением речи с 3 до 7 лет.– 4-е изд., </w:t>
      </w:r>
      <w:proofErr w:type="spellStart"/>
      <w:r w:rsidRPr="00887BFB">
        <w:rPr>
          <w:rFonts w:cs="Times New Roman"/>
          <w:color w:val="auto"/>
          <w:sz w:val="24"/>
          <w:szCs w:val="24"/>
        </w:rPr>
        <w:t>испр</w:t>
      </w:r>
      <w:proofErr w:type="spellEnd"/>
      <w:r w:rsidRPr="00887BFB">
        <w:rPr>
          <w:rFonts w:cs="Times New Roman"/>
          <w:color w:val="auto"/>
          <w:sz w:val="24"/>
          <w:szCs w:val="24"/>
        </w:rPr>
        <w:t xml:space="preserve">, и доп. </w:t>
      </w:r>
      <w:r w:rsidR="004077B5" w:rsidRPr="00887BFB">
        <w:rPr>
          <w:rFonts w:cs="Times New Roman"/>
          <w:color w:val="auto"/>
          <w:sz w:val="24"/>
          <w:szCs w:val="24"/>
        </w:rPr>
        <w:t>–</w:t>
      </w:r>
      <w:r w:rsidRPr="00887BFB">
        <w:rPr>
          <w:rFonts w:cs="Times New Roman"/>
          <w:color w:val="auto"/>
          <w:sz w:val="24"/>
          <w:szCs w:val="24"/>
        </w:rPr>
        <w:t xml:space="preserve"> СПб</w:t>
      </w:r>
      <w:r w:rsidR="004077B5" w:rsidRPr="00887BFB">
        <w:rPr>
          <w:rFonts w:cs="Times New Roman"/>
          <w:bCs/>
          <w:color w:val="auto"/>
          <w:sz w:val="24"/>
          <w:szCs w:val="24"/>
        </w:rPr>
        <w:t>.</w:t>
      </w:r>
      <w:r w:rsidRPr="00887BFB">
        <w:rPr>
          <w:rFonts w:cs="Times New Roman"/>
          <w:color w:val="auto"/>
          <w:sz w:val="24"/>
          <w:szCs w:val="24"/>
        </w:rPr>
        <w:t>: ООО «ИЗДАТЕЛЬСТВО «ДЕТСТВО -  ПРЕСС», 2022.</w:t>
      </w:r>
    </w:p>
    <w:p w14:paraId="5637ADA4" w14:textId="7F0971CF" w:rsidR="00E12809" w:rsidRPr="00887BFB" w:rsidRDefault="00026C97" w:rsidP="003006C0">
      <w:pPr>
        <w:spacing w:after="0" w:line="360" w:lineRule="auto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8</w:t>
      </w:r>
      <w:r w:rsidR="00E12809" w:rsidRPr="00887BFB">
        <w:rPr>
          <w:rFonts w:cs="Times New Roman"/>
          <w:color w:val="auto"/>
          <w:sz w:val="24"/>
          <w:szCs w:val="24"/>
        </w:rPr>
        <w:t xml:space="preserve">. Развивающие игры с </w:t>
      </w:r>
      <w:r w:rsidR="003006C0" w:rsidRPr="00887BFB">
        <w:rPr>
          <w:rFonts w:cs="Times New Roman"/>
          <w:color w:val="auto"/>
          <w:sz w:val="24"/>
          <w:szCs w:val="24"/>
        </w:rPr>
        <w:t>П</w:t>
      </w:r>
      <w:r w:rsidR="00E12809" w:rsidRPr="00887BFB">
        <w:rPr>
          <w:rFonts w:cs="Times New Roman"/>
          <w:color w:val="auto"/>
          <w:sz w:val="24"/>
          <w:szCs w:val="24"/>
        </w:rPr>
        <w:t>оп</w:t>
      </w:r>
      <w:r w:rsidR="003006C0" w:rsidRPr="00887BFB">
        <w:rPr>
          <w:rFonts w:cs="Times New Roman"/>
          <w:color w:val="auto"/>
          <w:sz w:val="24"/>
          <w:szCs w:val="24"/>
        </w:rPr>
        <w:t>-</w:t>
      </w:r>
      <w:r w:rsidR="00E12809" w:rsidRPr="00887BFB">
        <w:rPr>
          <w:rFonts w:cs="Times New Roman"/>
          <w:color w:val="auto"/>
          <w:sz w:val="24"/>
          <w:szCs w:val="24"/>
        </w:rPr>
        <w:t>ит. - М.: ТЦ Сфера, 2022</w:t>
      </w:r>
      <w:r w:rsidR="003006C0" w:rsidRPr="00887BFB">
        <w:rPr>
          <w:rFonts w:cs="Times New Roman"/>
          <w:color w:val="auto"/>
          <w:sz w:val="24"/>
          <w:szCs w:val="24"/>
        </w:rPr>
        <w:t>.</w:t>
      </w:r>
    </w:p>
    <w:sectPr w:rsidR="00E12809" w:rsidRPr="00887BFB" w:rsidSect="00433124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A2112"/>
    <w:multiLevelType w:val="hybridMultilevel"/>
    <w:tmpl w:val="F48E9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A514F"/>
    <w:multiLevelType w:val="hybridMultilevel"/>
    <w:tmpl w:val="03CA9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42C6"/>
    <w:multiLevelType w:val="multilevel"/>
    <w:tmpl w:val="E274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51131C"/>
    <w:multiLevelType w:val="hybridMultilevel"/>
    <w:tmpl w:val="9722A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D7AF4"/>
    <w:multiLevelType w:val="multilevel"/>
    <w:tmpl w:val="6D248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87163D"/>
    <w:multiLevelType w:val="hybridMultilevel"/>
    <w:tmpl w:val="AB86C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1B7"/>
    <w:rsid w:val="00002480"/>
    <w:rsid w:val="00012002"/>
    <w:rsid w:val="00026C97"/>
    <w:rsid w:val="00027DC0"/>
    <w:rsid w:val="000321CD"/>
    <w:rsid w:val="00032C0F"/>
    <w:rsid w:val="000471E0"/>
    <w:rsid w:val="000567E5"/>
    <w:rsid w:val="00063AD7"/>
    <w:rsid w:val="00084BBB"/>
    <w:rsid w:val="000B313B"/>
    <w:rsid w:val="000C6E9D"/>
    <w:rsid w:val="000D0E02"/>
    <w:rsid w:val="000D3CEB"/>
    <w:rsid w:val="000E3B14"/>
    <w:rsid w:val="000F2864"/>
    <w:rsid w:val="001036F6"/>
    <w:rsid w:val="00126C83"/>
    <w:rsid w:val="00135A41"/>
    <w:rsid w:val="0015388B"/>
    <w:rsid w:val="00154055"/>
    <w:rsid w:val="00162F4C"/>
    <w:rsid w:val="00177E4D"/>
    <w:rsid w:val="00180247"/>
    <w:rsid w:val="00186B54"/>
    <w:rsid w:val="00194A7D"/>
    <w:rsid w:val="0019636A"/>
    <w:rsid w:val="001C1C42"/>
    <w:rsid w:val="001E190F"/>
    <w:rsid w:val="001F172B"/>
    <w:rsid w:val="001F21F8"/>
    <w:rsid w:val="001F7C75"/>
    <w:rsid w:val="00214BE7"/>
    <w:rsid w:val="00226CE9"/>
    <w:rsid w:val="002352F8"/>
    <w:rsid w:val="00236C0F"/>
    <w:rsid w:val="002617D7"/>
    <w:rsid w:val="00277058"/>
    <w:rsid w:val="00286420"/>
    <w:rsid w:val="002874F1"/>
    <w:rsid w:val="00290FFB"/>
    <w:rsid w:val="00294BA9"/>
    <w:rsid w:val="002D776C"/>
    <w:rsid w:val="002D7D08"/>
    <w:rsid w:val="003006C0"/>
    <w:rsid w:val="00322745"/>
    <w:rsid w:val="00331D27"/>
    <w:rsid w:val="00337F34"/>
    <w:rsid w:val="00362AB1"/>
    <w:rsid w:val="0036522D"/>
    <w:rsid w:val="00370E66"/>
    <w:rsid w:val="00371EC4"/>
    <w:rsid w:val="00386A49"/>
    <w:rsid w:val="00393CFE"/>
    <w:rsid w:val="00395BEE"/>
    <w:rsid w:val="003A1229"/>
    <w:rsid w:val="003B2EA1"/>
    <w:rsid w:val="003D0DDD"/>
    <w:rsid w:val="003F4914"/>
    <w:rsid w:val="004077B5"/>
    <w:rsid w:val="0041588A"/>
    <w:rsid w:val="00433124"/>
    <w:rsid w:val="00437682"/>
    <w:rsid w:val="00444574"/>
    <w:rsid w:val="00444A03"/>
    <w:rsid w:val="00466007"/>
    <w:rsid w:val="00473641"/>
    <w:rsid w:val="004944B7"/>
    <w:rsid w:val="004A1BE0"/>
    <w:rsid w:val="004A6779"/>
    <w:rsid w:val="004B4D32"/>
    <w:rsid w:val="004B6AB8"/>
    <w:rsid w:val="004C4D7B"/>
    <w:rsid w:val="004D178C"/>
    <w:rsid w:val="004E7414"/>
    <w:rsid w:val="004F6B0D"/>
    <w:rsid w:val="004F76F8"/>
    <w:rsid w:val="00506A5D"/>
    <w:rsid w:val="0052050B"/>
    <w:rsid w:val="0052182A"/>
    <w:rsid w:val="00527FEB"/>
    <w:rsid w:val="005323FE"/>
    <w:rsid w:val="00537E3E"/>
    <w:rsid w:val="005629A1"/>
    <w:rsid w:val="00575241"/>
    <w:rsid w:val="00576D5A"/>
    <w:rsid w:val="005A296F"/>
    <w:rsid w:val="005A6C59"/>
    <w:rsid w:val="005C62BE"/>
    <w:rsid w:val="005C6D97"/>
    <w:rsid w:val="005D41B2"/>
    <w:rsid w:val="00620CAD"/>
    <w:rsid w:val="006216D1"/>
    <w:rsid w:val="00667E33"/>
    <w:rsid w:val="0069027A"/>
    <w:rsid w:val="006B10C2"/>
    <w:rsid w:val="006C4CEC"/>
    <w:rsid w:val="006D690B"/>
    <w:rsid w:val="006E1819"/>
    <w:rsid w:val="006E3B8E"/>
    <w:rsid w:val="00720A08"/>
    <w:rsid w:val="00760730"/>
    <w:rsid w:val="007727E7"/>
    <w:rsid w:val="00781792"/>
    <w:rsid w:val="0078450A"/>
    <w:rsid w:val="007A4624"/>
    <w:rsid w:val="007B6FEC"/>
    <w:rsid w:val="007C5383"/>
    <w:rsid w:val="007E66D4"/>
    <w:rsid w:val="00813009"/>
    <w:rsid w:val="00887BFB"/>
    <w:rsid w:val="008D16E6"/>
    <w:rsid w:val="008E1337"/>
    <w:rsid w:val="008E728E"/>
    <w:rsid w:val="008F22EB"/>
    <w:rsid w:val="008F63D8"/>
    <w:rsid w:val="00926176"/>
    <w:rsid w:val="00936754"/>
    <w:rsid w:val="00944585"/>
    <w:rsid w:val="009451CC"/>
    <w:rsid w:val="009560C2"/>
    <w:rsid w:val="00962F81"/>
    <w:rsid w:val="00984854"/>
    <w:rsid w:val="00984A38"/>
    <w:rsid w:val="00984CCE"/>
    <w:rsid w:val="00986A2A"/>
    <w:rsid w:val="009B1493"/>
    <w:rsid w:val="009B2EAD"/>
    <w:rsid w:val="009D3786"/>
    <w:rsid w:val="009E0769"/>
    <w:rsid w:val="009F793B"/>
    <w:rsid w:val="00A04D2C"/>
    <w:rsid w:val="00A1097F"/>
    <w:rsid w:val="00A216CE"/>
    <w:rsid w:val="00A3253F"/>
    <w:rsid w:val="00A51877"/>
    <w:rsid w:val="00A51F3E"/>
    <w:rsid w:val="00A52D20"/>
    <w:rsid w:val="00A53A03"/>
    <w:rsid w:val="00A71B4D"/>
    <w:rsid w:val="00A77688"/>
    <w:rsid w:val="00A80945"/>
    <w:rsid w:val="00A95846"/>
    <w:rsid w:val="00AA49AB"/>
    <w:rsid w:val="00AB0052"/>
    <w:rsid w:val="00AF08E2"/>
    <w:rsid w:val="00B15BA9"/>
    <w:rsid w:val="00B17C46"/>
    <w:rsid w:val="00B236A3"/>
    <w:rsid w:val="00B256DF"/>
    <w:rsid w:val="00B25B41"/>
    <w:rsid w:val="00B37086"/>
    <w:rsid w:val="00B4571F"/>
    <w:rsid w:val="00B45FFF"/>
    <w:rsid w:val="00B4683C"/>
    <w:rsid w:val="00B676AA"/>
    <w:rsid w:val="00BA65C1"/>
    <w:rsid w:val="00BB2824"/>
    <w:rsid w:val="00BC0277"/>
    <w:rsid w:val="00BC0842"/>
    <w:rsid w:val="00BC30E9"/>
    <w:rsid w:val="00BE535D"/>
    <w:rsid w:val="00C21590"/>
    <w:rsid w:val="00C30487"/>
    <w:rsid w:val="00C459AB"/>
    <w:rsid w:val="00C624C6"/>
    <w:rsid w:val="00C73099"/>
    <w:rsid w:val="00C936BE"/>
    <w:rsid w:val="00CA4AFB"/>
    <w:rsid w:val="00CB132F"/>
    <w:rsid w:val="00CB77FB"/>
    <w:rsid w:val="00CD4C6C"/>
    <w:rsid w:val="00CD63E1"/>
    <w:rsid w:val="00CF09D8"/>
    <w:rsid w:val="00D00590"/>
    <w:rsid w:val="00D03673"/>
    <w:rsid w:val="00D038A6"/>
    <w:rsid w:val="00D06F8B"/>
    <w:rsid w:val="00D10989"/>
    <w:rsid w:val="00D2072D"/>
    <w:rsid w:val="00D23EE9"/>
    <w:rsid w:val="00D422EF"/>
    <w:rsid w:val="00D50BCF"/>
    <w:rsid w:val="00D64E26"/>
    <w:rsid w:val="00D73CD8"/>
    <w:rsid w:val="00D81EB0"/>
    <w:rsid w:val="00DA0CE7"/>
    <w:rsid w:val="00DA0F74"/>
    <w:rsid w:val="00DA2BA1"/>
    <w:rsid w:val="00DD1D09"/>
    <w:rsid w:val="00DE1B07"/>
    <w:rsid w:val="00DE381E"/>
    <w:rsid w:val="00DE40AC"/>
    <w:rsid w:val="00DF55E2"/>
    <w:rsid w:val="00E01A52"/>
    <w:rsid w:val="00E12809"/>
    <w:rsid w:val="00E135B4"/>
    <w:rsid w:val="00E367C9"/>
    <w:rsid w:val="00E53129"/>
    <w:rsid w:val="00E81C3E"/>
    <w:rsid w:val="00E84F22"/>
    <w:rsid w:val="00E87B73"/>
    <w:rsid w:val="00E910CA"/>
    <w:rsid w:val="00EA02EE"/>
    <w:rsid w:val="00EB275B"/>
    <w:rsid w:val="00EB5A2B"/>
    <w:rsid w:val="00EC076C"/>
    <w:rsid w:val="00ED0935"/>
    <w:rsid w:val="00ED79CD"/>
    <w:rsid w:val="00ED7E09"/>
    <w:rsid w:val="00EE725A"/>
    <w:rsid w:val="00F0207F"/>
    <w:rsid w:val="00F311B7"/>
    <w:rsid w:val="00F521E4"/>
    <w:rsid w:val="00F64227"/>
    <w:rsid w:val="00F7231E"/>
    <w:rsid w:val="00F72F14"/>
    <w:rsid w:val="00F73BA9"/>
    <w:rsid w:val="00F74635"/>
    <w:rsid w:val="00F77D51"/>
    <w:rsid w:val="00F928AC"/>
    <w:rsid w:val="00FA1A93"/>
    <w:rsid w:val="00FB0128"/>
    <w:rsid w:val="00FB1ADF"/>
    <w:rsid w:val="00FC5017"/>
    <w:rsid w:val="00FD2ED2"/>
    <w:rsid w:val="00FE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3A050"/>
  <w15:docId w15:val="{740E2C34-5037-40A6-9FD1-79A9B8A99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rial"/>
        <w:color w:val="000000"/>
        <w:sz w:val="28"/>
        <w:szCs w:val="29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11B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77FB"/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8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50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9636A"/>
    <w:pPr>
      <w:ind w:left="720"/>
      <w:contextualSpacing/>
    </w:pPr>
  </w:style>
  <w:style w:type="paragraph" w:customStyle="1" w:styleId="c2">
    <w:name w:val="c2"/>
    <w:basedOn w:val="a"/>
    <w:rsid w:val="00537E3E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537E3E"/>
  </w:style>
  <w:style w:type="paragraph" w:customStyle="1" w:styleId="c3">
    <w:name w:val="c3"/>
    <w:basedOn w:val="a"/>
    <w:rsid w:val="00537E3E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eastAsia="ru-RU"/>
    </w:rPr>
  </w:style>
  <w:style w:type="paragraph" w:styleId="a8">
    <w:name w:val="No Spacing"/>
    <w:uiPriority w:val="1"/>
    <w:qFormat/>
    <w:rsid w:val="002874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5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0%D0%B2%D1%8B%D0%BA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moluch.ru/th/1/archive/217/7068/%20(&#1076;&#1072;&#1090;&#1072;%20&#1086;&#1073;&#1088;&#1072;&#1097;&#1077;&#1085;&#1080;&#1103;:%2024.02.2023)." TargetMode="Externa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8%D0%B3%D1%80%D0%B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A0%D0%B5%D1%87%D1%8C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4CAD3-5D16-4F87-ADBD-629C29E1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cp:lastPrinted>2023-02-13T17:35:00Z</cp:lastPrinted>
  <dcterms:created xsi:type="dcterms:W3CDTF">2024-03-13T12:19:00Z</dcterms:created>
  <dcterms:modified xsi:type="dcterms:W3CDTF">2024-03-13T12:19:00Z</dcterms:modified>
</cp:coreProperties>
</file>